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Technical Architecture and Implementation Report: The Road Buddy Intelligent Transport 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modernization of intelligent transportation systems (ITS) demands a fundamental shift from rigid, rule-based heuristics to adaptive, multimodal artificial intelligence architectures. The "Road Buddy" initiative represents a cutting-edge effort to synthesize real-time computer vision, semantic memory retrieval, and large language model (LLM) reasoning into a cohesive driver assistance agent. This document serves as the definitive architectural blueprint and implementation guide for the Road Buddy Challenge, providing an exhaustive analysis of the system’s construction.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present a modular, high-throughput pipeline designed to ingest high-resolution dashcam footage, detect and track road actors with state-of-the-art precision, retrieve context-aware traffic regulations, and generate cognitive situational analysis. The architecture leverages a best-in-class technology stack: </w:t>
      </w:r>
      <w:r w:rsidDel="00000000" w:rsidR="00000000" w:rsidRPr="00000000">
        <w:rPr>
          <w:rFonts w:ascii="Google Sans Text" w:cs="Google Sans Text" w:eastAsia="Google Sans Text" w:hAnsi="Google Sans Text"/>
          <w:b w:val="1"/>
          <w:bCs w:val="1"/>
          <w:color w:val="1f1f1f"/>
          <w:rtl w:val="0"/>
        </w:rPr>
        <w:t xml:space="preserve">Ultralytics YOLO11</w:t>
      </w:r>
      <w:r w:rsidDel="00000000" w:rsidR="00000000" w:rsidRPr="00000000">
        <w:rPr>
          <w:rFonts w:ascii="Google Sans Text" w:cs="Google Sans Text" w:eastAsia="Google Sans Text" w:hAnsi="Google Sans Text"/>
          <w:color w:val="1f1f1f"/>
          <w:rtl w:val="0"/>
        </w:rPr>
        <w:t xml:space="preserve"> for object detection and segmentation, </w:t>
      </w:r>
      <w:r w:rsidDel="00000000" w:rsidR="00000000" w:rsidRPr="00000000">
        <w:rPr>
          <w:rFonts w:ascii="Google Sans Text" w:cs="Google Sans Text" w:eastAsia="Google Sans Text" w:hAnsi="Google Sans Text"/>
          <w:b w:val="1"/>
          <w:bCs w:val="1"/>
          <w:color w:val="1f1f1f"/>
          <w:rtl w:val="0"/>
        </w:rPr>
        <w:t xml:space="preserve">Decord</w:t>
      </w:r>
      <w:r w:rsidDel="00000000" w:rsidR="00000000" w:rsidRPr="00000000">
        <w:rPr>
          <w:rFonts w:ascii="Google Sans Text" w:cs="Google Sans Text" w:eastAsia="Google Sans Text" w:hAnsi="Google Sans Text"/>
          <w:color w:val="1f1f1f"/>
          <w:rtl w:val="0"/>
        </w:rPr>
        <w:t xml:space="preserve"> for GPU-native video decoding, </w:t>
      </w:r>
      <w:r w:rsidDel="00000000" w:rsidR="00000000" w:rsidRPr="00000000">
        <w:rPr>
          <w:rFonts w:ascii="Google Sans Text" w:cs="Google Sans Text" w:eastAsia="Google Sans Text" w:hAnsi="Google Sans Text"/>
          <w:b w:val="1"/>
          <w:bCs w:val="1"/>
          <w:color w:val="1f1f1f"/>
          <w:rtl w:val="0"/>
        </w:rPr>
        <w:t xml:space="preserve">Qdrant</w:t>
      </w:r>
      <w:r w:rsidDel="00000000" w:rsidR="00000000" w:rsidRPr="00000000">
        <w:rPr>
          <w:rFonts w:ascii="Google Sans Text" w:cs="Google Sans Text" w:eastAsia="Google Sans Text" w:hAnsi="Google Sans Text"/>
          <w:color w:val="1f1f1f"/>
          <w:rtl w:val="0"/>
        </w:rPr>
        <w:t xml:space="preserve"> for hybrid dense-sparse vector retrieval, </w:t>
      </w:r>
      <w:r w:rsidDel="00000000" w:rsidR="00000000" w:rsidRPr="00000000">
        <w:rPr>
          <w:rFonts w:ascii="Google Sans Text" w:cs="Google Sans Text" w:eastAsia="Google Sans Text" w:hAnsi="Google Sans Text"/>
          <w:b w:val="1"/>
          <w:bCs w:val="1"/>
          <w:color w:val="1f1f1f"/>
          <w:rtl w:val="0"/>
        </w:rPr>
        <w:t xml:space="preserve">vLLM</w:t>
      </w:r>
      <w:r w:rsidDel="00000000" w:rsidR="00000000" w:rsidRPr="00000000">
        <w:rPr>
          <w:rFonts w:ascii="Google Sans Text" w:cs="Google Sans Text" w:eastAsia="Google Sans Text" w:hAnsi="Google Sans Text"/>
          <w:color w:val="1f1f1f"/>
          <w:rtl w:val="0"/>
        </w:rPr>
        <w:t xml:space="preserve"> for high-performance cognitive reasoning, and </w:t>
      </w:r>
      <w:r w:rsidDel="00000000" w:rsidR="00000000" w:rsidRPr="00000000">
        <w:rPr>
          <w:rFonts w:ascii="Google Sans Text" w:cs="Google Sans Text" w:eastAsia="Google Sans Text" w:hAnsi="Google Sans Text"/>
          <w:b w:val="1"/>
          <w:bCs w:val="1"/>
          <w:color w:val="1f1f1f"/>
          <w:rtl w:val="0"/>
        </w:rPr>
        <w:t xml:space="preserve">Hydra</w:t>
      </w:r>
      <w:r w:rsidDel="00000000" w:rsidR="00000000" w:rsidRPr="00000000">
        <w:rPr>
          <w:rFonts w:ascii="Google Sans Text" w:cs="Google Sans Text" w:eastAsia="Google Sans Text" w:hAnsi="Google Sans Text"/>
          <w:color w:val="1f1f1f"/>
          <w:rtl w:val="0"/>
        </w:rPr>
        <w:t xml:space="preserve"> for hierarchical configuration management.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moves beyond high-level abstraction to provide a granular, line-by-line construction of the source code. It justifies every architectural decision through the lens of theoretical performance metrics, hardware constraints, and software engineering best practices. By integrating insights regarding thread safety in deep learning inference, memory bandwidth optimization during video decoding, and the mathematical foundations of reciprocal rank fusion in information retrieval, this document establishes a robust framework for deploying safety-critical autonomous agents.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Architectural Design and System Philosophy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Imperative for Hybrid AI in Autonomous Driving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historical trajectory of autonomous driving software has been dominated by two opposing paradigms: the modular pipeline approach and the end-to-end learning approach. Modular pipelines, characterized by distinct sub-systems for perception, mapping, and planning, offer interpretability but often suffer from error propagation. Conversely, end-to-end systems, which map raw pixels directly to control commands, offer theoretical elegance but lack transparency and struggle with "long-tail" edge cases—rare, unpredictable events such as a horse-drawn carriage on a highway or inconsistent construction signage.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Road Buddy architecture adopts a </w:t>
      </w:r>
      <w:r w:rsidDel="00000000" w:rsidR="00000000" w:rsidRPr="00000000">
        <w:rPr>
          <w:rFonts w:ascii="Google Sans Text" w:cs="Google Sans Text" w:eastAsia="Google Sans Text" w:hAnsi="Google Sans Text"/>
          <w:b w:val="1"/>
          <w:bCs w:val="1"/>
          <w:color w:val="1f1f1f"/>
          <w:rtl w:val="0"/>
        </w:rPr>
        <w:t xml:space="preserve">Hybrid AI</w:t>
      </w:r>
      <w:r w:rsidDel="00000000" w:rsidR="00000000" w:rsidRPr="00000000">
        <w:rPr>
          <w:rFonts w:ascii="Google Sans Text" w:cs="Google Sans Text" w:eastAsia="Google Sans Text" w:hAnsi="Google Sans Text"/>
          <w:color w:val="1f1f1f"/>
          <w:rtl w:val="0"/>
        </w:rPr>
        <w:t xml:space="preserve"> philosophy that seeks to reconcile these approaches. It utilizes a robust vision backbone (YOLO11) to provide structured state estimation (Perception), coupled with a symbolic reasoning engine (vLLM) that can interpret complex, novel scenarios by drawing on a semantic knowledge base (Qdrant). This allows the system to not only "see" a red octagon but to "understand" the concept of a stop sign in the context of specific local regulations or historical accident data.</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Technology Stack Selection and Justification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the technology stack for Road Buddy is driven by strict performance requirements: low latency, high throughput, and memory efficiency.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 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Python 3.10+ / Asyncio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Glue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Provides the asynchronous event loop necessary to manage I/O-bound tasks (DB, API calls) alongside CPU/GPU-bound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Config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Enables dynamic composition of complex configuration hierarchies (Hardware, Model, Data) allowing for multi-run experiments without code alteration.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Decoding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Facilitates native GPU decoding of video frames, bypassing the CPU-to-GPU memory transfer bottleneck inherent in legacy libraries like OpenCV.</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YOLO11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Vision Backbone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Represents the latest evolution in the YOLO family, offering superior accuracy-to-latency ratios and support for detection, segmentation, and pose estimation.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Qdrant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Knowledge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Supports Hybrid Search (Dense + Sparse/BM25), which is essential for matching specific keywords (e.g., "School Zone") alongside abstract semantic contexts.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Cognitive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Delivers industry-leading LLM serving throughput via PagedAttention, offering an OpenAI-compatible API that simplifies integration.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Data Flow and Microservices Architecture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designed as a collection of loosely coupled modules that communicate through clearly defined interfaces. This design promotes testability and allows for individual components to be scaled independently.</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Initialization Phase</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Hydra</w:t>
      </w:r>
      <w:r w:rsidDel="00000000" w:rsidR="00000000" w:rsidRPr="00000000">
        <w:rPr>
          <w:rFonts w:ascii="Google Sans Text" w:cs="Google Sans Text" w:eastAsia="Google Sans Text" w:hAnsi="Google Sans Text"/>
          <w:color w:val="1f1f1f"/>
          <w:rtl w:val="0"/>
        </w:rPr>
        <w:t xml:space="preserve"> framework loads a composed configuration object, determining execution parameters such as GPU device IDs, model precision (FP16/INT8), and memory limits.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 Phase</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Decord</w:t>
      </w:r>
      <w:r w:rsidDel="00000000" w:rsidR="00000000" w:rsidRPr="00000000">
        <w:rPr>
          <w:rFonts w:ascii="Google Sans Text" w:cs="Google Sans Text" w:eastAsia="Google Sans Text" w:hAnsi="Google Sans Text"/>
          <w:color w:val="1f1f1f"/>
          <w:rtl w:val="0"/>
        </w:rPr>
        <w:t xml:space="preserve"> loader initializes a CUDA-accelerated video reader, streaming batches of tensors directly to the GPU VRAM.</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Perception Phase</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YOLO11</w:t>
      </w:r>
      <w:r w:rsidDel="00000000" w:rsidR="00000000" w:rsidRPr="00000000">
        <w:rPr>
          <w:rFonts w:ascii="Google Sans Text" w:cs="Google Sans Text" w:eastAsia="Google Sans Text" w:hAnsi="Google Sans Text"/>
          <w:color w:val="1f1f1f"/>
          <w:rtl w:val="0"/>
        </w:rPr>
        <w:t xml:space="preserve"> engine consumes these tensors, performing object detection and tracking. It outputs a structured list of objects (bounding boxes, class IDs, confidence scores).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Retrieval Phase</w:t>
      </w:r>
      <w:r w:rsidDel="00000000" w:rsidR="00000000" w:rsidRPr="00000000">
        <w:rPr>
          <w:rFonts w:ascii="Google Sans Text" w:cs="Google Sans Text" w:eastAsia="Google Sans Text" w:hAnsi="Google Sans Text"/>
          <w:color w:val="1f1f1f"/>
          <w:rtl w:val="0"/>
        </w:rPr>
        <w:t xml:space="preserve">: Metadata from the perception layer (e.g., "Yield Sign", "Wet Road") is synthesized into a query. </w:t>
      </w:r>
      <w:r w:rsidDel="00000000" w:rsidR="00000000" w:rsidRPr="00000000">
        <w:rPr>
          <w:rFonts w:ascii="Google Sans Text" w:cs="Google Sans Text" w:eastAsia="Google Sans Text" w:hAnsi="Google Sans Text"/>
          <w:b w:val="1"/>
          <w:bCs w:val="1"/>
          <w:color w:val="1f1f1f"/>
          <w:rtl w:val="0"/>
        </w:rPr>
        <w:t xml:space="preserve">Qdrant</w:t>
      </w:r>
      <w:r w:rsidDel="00000000" w:rsidR="00000000" w:rsidRPr="00000000">
        <w:rPr>
          <w:rFonts w:ascii="Google Sans Text" w:cs="Google Sans Text" w:eastAsia="Google Sans Text" w:hAnsi="Google Sans Text"/>
          <w:color w:val="1f1f1f"/>
          <w:rtl w:val="0"/>
        </w:rPr>
        <w:t xml:space="preserve"> performs a hybrid search to retrieve relevant traffic rules or similar historical scenarios.</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Reasoning Phase</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vLLM</w:t>
      </w:r>
      <w:r w:rsidDel="00000000" w:rsidR="00000000" w:rsidRPr="00000000">
        <w:rPr>
          <w:rFonts w:ascii="Google Sans Text" w:cs="Google Sans Text" w:eastAsia="Google Sans Text" w:hAnsi="Google Sans Text"/>
          <w:color w:val="1f1f1f"/>
          <w:rtl w:val="0"/>
        </w:rPr>
        <w:t xml:space="preserve"> client constructs a prompt combining the visual summary and the retrieved context. The LLM generates a risk assessment or driver advisory.</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Actuation/Logging Phase</w:t>
      </w:r>
      <w:r w:rsidDel="00000000" w:rsidR="00000000" w:rsidRPr="00000000">
        <w:rPr>
          <w:rFonts w:ascii="Google Sans Text" w:cs="Google Sans Text" w:eastAsia="Google Sans Text" w:hAnsi="Google Sans Text"/>
          <w:color w:val="1f1f1f"/>
          <w:rtl w:val="0"/>
        </w:rPr>
        <w:t xml:space="preserve">: The final advice is logged or displayed to the user, and the loop repeats.</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Module 1: Configuration Management (Hydra)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Hard-coding parameters—such as file paths, model hyperparameters, or hardware settings—is a primary source of technical debt in machine learning engineering. It makes code brittle, difficult to reproduce, and cumbersome to deploy across different environments (e.g., a developer's laptop versus a production GPU cluster). To mitigate this, Road Buddy utilizes </w:t>
      </w:r>
      <w:r w:rsidDel="00000000" w:rsidR="00000000" w:rsidRPr="00000000">
        <w:rPr>
          <w:rFonts w:ascii="Google Sans Text" w:cs="Google Sans Text" w:eastAsia="Google Sans Text" w:hAnsi="Google Sans Text"/>
          <w:b w:val="1"/>
          <w:bCs w:val="1"/>
          <w:color w:val="1f1f1f"/>
          <w:rtl w:val="0"/>
        </w:rPr>
        <w:t xml:space="preserve">Hydra</w:t>
      </w:r>
      <w:r w:rsidDel="00000000" w:rsidR="00000000" w:rsidRPr="00000000">
        <w:rPr>
          <w:rFonts w:ascii="Google Sans Text" w:cs="Google Sans Text" w:eastAsia="Google Sans Text" w:hAnsi="Google Sans Text"/>
          <w:color w:val="1f1f1f"/>
          <w:rtl w:val="0"/>
        </w:rPr>
        <w:t xml:space="preserve">, a framework developed by Meta Research that allows for the dynamic composition of configuration files.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Theoretical Underpinnings of Structured Configuration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Hydra operates on the principle of hierarchical configuration composition. Instead of a single monolithic config.json file, configurations are broken down into smaller, logical groups (e.g., model, dataset, server). At runtime, these fragments are assembled into a single configuration object.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Critically, Hydra integrates with Python's dataclasses to provide </w:t>
      </w:r>
      <w:r w:rsidDel="00000000" w:rsidR="00000000" w:rsidRPr="00000000">
        <w:rPr>
          <w:rFonts w:ascii="Google Sans Text" w:cs="Google Sans Text" w:eastAsia="Google Sans Text" w:hAnsi="Google Sans Text"/>
          <w:b w:val="1"/>
          <w:bCs w:val="1"/>
          <w:color w:val="1f1f1f"/>
          <w:rtl w:val="0"/>
        </w:rPr>
        <w:t xml:space="preserve">Structured Configs</w:t>
      </w:r>
      <w:r w:rsidDel="00000000" w:rsidR="00000000" w:rsidRPr="00000000">
        <w:rPr>
          <w:rFonts w:ascii="Google Sans Text" w:cs="Google Sans Text" w:eastAsia="Google Sans Text" w:hAnsi="Google Sans Text"/>
          <w:color w:val="1f1f1f"/>
          <w:rtl w:val="0"/>
        </w:rPr>
        <w:t xml:space="preserve">. This adds a layer of type safety, ensuring that a configuration parameter expected to be an integer is indeed an integer. This validation occurs at startup, preventing runtime errors deep in the execution pipeline.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Detailed Implementation: The Configuration Hierarchy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define a directory structure that reflects the modular nature of the system. This structure allows researchers to swap out entire subsystems (e.g., switching from a local Qdrant instance to a cloud-based one) by changing a single command-line argument.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config.yaml # The root configuration file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db/</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local_qdrant.yaml # Config for local Docker instance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cloud_qdrant.yaml # Config for managed Qdrant Cloud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perception/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yolo11n.yaml # Nano model for edge devices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yolo11x.yaml # Extra-large model for server-side processing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tracker.yaml # BoT-SORT/ByteTrack settings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ingestion/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decord_cpu.yaml # Fallback CPU decoding</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decord_gpu.yaml # High-performance NVDEC decoding</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reasoning/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vllm_docker.yaml # LLM server connection settings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corresponding Python code uses dataclasses to strictly define the schema for these configurations. This ensures that the IDE can provide autocompletion and that type checking tools (like mypy) can validate the configuration consumption logic.</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File: src/configs.py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dataclasses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dataclass, field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List, Optional, Any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hydra.core.config_store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ConfigStore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omegaconf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MISSING</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Database Configuration Schema</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@dataclass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QdrantConfig: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"""Configuration for the Qdrant Vector Database."""</w:t>
      </w:r>
      <w:r w:rsidDel="00000000" w:rsidR="00000000" w:rsidRPr="00000000">
        <w:rPr>
          <w:rFonts w:ascii="Google Sans Text" w:cs="Google Sans Text" w:eastAsia="Google Sans Text" w:hAnsi="Google Sans Text"/>
          <w:color w:val="1f1f1f"/>
          <w:shd w:fill="f0f4f9" w:val="clear"/>
          <w:rtl w:val="0"/>
        </w:rPr>
        <w:br w:type="textWrapping"/>
        <w:t xml:space="preserve">    host: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"localhost"</w:t>
      </w:r>
      <w:r w:rsidDel="00000000" w:rsidR="00000000" w:rsidRPr="00000000">
        <w:rPr>
          <w:rFonts w:ascii="Google Sans Text" w:cs="Google Sans Text" w:eastAsia="Google Sans Text" w:hAnsi="Google Sans Text"/>
          <w:color w:val="1f1f1f"/>
          <w:shd w:fill="f0f4f9" w:val="clear"/>
          <w:rtl w:val="0"/>
        </w:rPr>
        <w:br w:type="textWrapping"/>
        <w:t xml:space="preserve">    port: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6333</w:t>
      </w:r>
      <w:r w:rsidDel="00000000" w:rsidR="00000000" w:rsidRPr="00000000">
        <w:rPr>
          <w:rFonts w:ascii="Google Sans Text" w:cs="Google Sans Text" w:eastAsia="Google Sans Text" w:hAnsi="Google Sans Text"/>
          <w:color w:val="1f1f1f"/>
          <w:shd w:fill="f0f4f9" w:val="clear"/>
          <w:rtl w:val="0"/>
        </w:rPr>
        <w:br w:type="textWrapping"/>
        <w:t xml:space="preserve">    collection_name: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"road_buddy_memory"</w:t>
      </w:r>
      <w:r w:rsidDel="00000000" w:rsidR="00000000" w:rsidRPr="00000000">
        <w:rPr>
          <w:rFonts w:ascii="Google Sans Text" w:cs="Google Sans Text" w:eastAsia="Google Sans Text" w:hAnsi="Google Sans Text"/>
          <w:color w:val="1f1f1f"/>
          <w:shd w:fill="f0f4f9" w:val="clear"/>
          <w:rtl w:val="0"/>
        </w:rPr>
        <w:br w:type="textWrapping"/>
        <w:t xml:space="preserve">    use_hybrid: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Dense model for semantic search (all-MiniLM-L6-v2 is a standard baseline)</w:t>
      </w:r>
      <w:r w:rsidDel="00000000" w:rsidR="00000000" w:rsidRPr="00000000">
        <w:rPr>
          <w:rFonts w:ascii="Google Sans Text" w:cs="Google Sans Text" w:eastAsia="Google Sans Text" w:hAnsi="Google Sans Text"/>
          <w:color w:val="1f1f1f"/>
          <w:shd w:fill="f0f4f9" w:val="clear"/>
          <w:rtl w:val="0"/>
        </w:rPr>
        <w:br w:type="textWrapping"/>
        <w:t xml:space="preserve">    dense_model: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"sentence-transformers/all-MiniLM-L6-v2"</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Sparse model for keyword search (SPLADE or BM25)</w:t>
      </w:r>
      <w:r w:rsidDel="00000000" w:rsidR="00000000" w:rsidRPr="00000000">
        <w:rPr>
          <w:rFonts w:ascii="Google Sans Text" w:cs="Google Sans Text" w:eastAsia="Google Sans Text" w:hAnsi="Google Sans Text"/>
          <w:color w:val="1f1f1f"/>
          <w:shd w:fill="f0f4f9" w:val="clear"/>
          <w:rtl w:val="0"/>
        </w:rPr>
        <w:br w:type="textWrapping"/>
        <w:t xml:space="preserve">    sparse_model: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"prithivida/Splade_PP_en_v1"</w:t>
      </w:r>
      <w:r w:rsidDel="00000000" w:rsidR="00000000" w:rsidRPr="00000000">
        <w:rPr>
          <w:rFonts w:ascii="Google Sans Text" w:cs="Google Sans Text" w:eastAsia="Google Sans Text" w:hAnsi="Google Sans Text"/>
          <w:color w:val="1f1f1f"/>
          <w:shd w:fill="f0f4f9" w:val="clear"/>
          <w:rtl w:val="0"/>
        </w:rPr>
        <w:br w:type="textWrapping"/>
        <w:t xml:space="preserve">    api_key: Optional[</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Perception Configuration Schema</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@dataclass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YOLOConfig: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"""Configuration for the YOLO11 Perception Engine."""</w:t>
      </w:r>
      <w:r w:rsidDel="00000000" w:rsidR="00000000" w:rsidRPr="00000000">
        <w:rPr>
          <w:rFonts w:ascii="Google Sans Text" w:cs="Google Sans Text" w:eastAsia="Google Sans Text" w:hAnsi="Google Sans Text"/>
          <w:color w:val="1f1f1f"/>
          <w:shd w:fill="f0f4f9" w:val="clear"/>
          <w:rtl w:val="0"/>
        </w:rPr>
        <w:br w:type="textWrapping"/>
        <w:t xml:space="preserve">    model_path: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"yolo11n.pt"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Can be.pt,.onnx,.engine</w:t>
      </w:r>
      <w:r w:rsidDel="00000000" w:rsidR="00000000" w:rsidRPr="00000000">
        <w:rPr>
          <w:rFonts w:ascii="Google Sans Text" w:cs="Google Sans Text" w:eastAsia="Google Sans Text" w:hAnsi="Google Sans Text"/>
          <w:color w:val="1f1f1f"/>
          <w:shd w:fill="f0f4f9" w:val="clear"/>
          <w:rtl w:val="0"/>
        </w:rPr>
        <w:br w:type="textWrapping"/>
        <w:t xml:space="preserve">    task: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"detect"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Options: detect, segment, pose, obb</w:t>
      </w:r>
      <w:r w:rsidDel="00000000" w:rsidR="00000000" w:rsidRPr="00000000">
        <w:rPr>
          <w:rFonts w:ascii="Google Sans Text" w:cs="Google Sans Text" w:eastAsia="Google Sans Text" w:hAnsi="Google Sans Text"/>
          <w:color w:val="1f1f1f"/>
          <w:shd w:fill="f0f4f9" w:val="clear"/>
          <w:rtl w:val="0"/>
        </w:rPr>
        <w:br w:type="textWrapping"/>
        <w:t xml:space="preserve">    confidence: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Detection confidence threshold</w:t>
      </w:r>
      <w:r w:rsidDel="00000000" w:rsidR="00000000" w:rsidRPr="00000000">
        <w:rPr>
          <w:rFonts w:ascii="Google Sans Text" w:cs="Google Sans Text" w:eastAsia="Google Sans Text" w:hAnsi="Google Sans Text"/>
          <w:color w:val="1f1f1f"/>
          <w:shd w:fill="f0f4f9" w:val="clear"/>
          <w:rtl w:val="0"/>
        </w:rPr>
        <w:br w:type="textWrapping"/>
        <w:t xml:space="preserve">    iou_threshold: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0.45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NMS Intersection-over-Union threshold</w:t>
      </w:r>
      <w:r w:rsidDel="00000000" w:rsidR="00000000" w:rsidRPr="00000000">
        <w:rPr>
          <w:rFonts w:ascii="Google Sans Text" w:cs="Google Sans Text" w:eastAsia="Google Sans Text" w:hAnsi="Google Sans Text"/>
          <w:color w:val="1f1f1f"/>
          <w:shd w:fill="f0f4f9" w:val="clear"/>
          <w:rtl w:val="0"/>
        </w:rPr>
        <w:br w:type="textWrapping"/>
        <w:t xml:space="preserve">    device: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CUDA device index or 'cpu'</w:t>
      </w:r>
      <w:r w:rsidDel="00000000" w:rsidR="00000000" w:rsidRPr="00000000">
        <w:rPr>
          <w:rFonts w:ascii="Google Sans Text" w:cs="Google Sans Text" w:eastAsia="Google Sans Text" w:hAnsi="Google Sans Text"/>
          <w:color w:val="1f1f1f"/>
          <w:shd w:fill="f0f4f9" w:val="clear"/>
          <w:rtl w:val="0"/>
        </w:rPr>
        <w:br w:type="textWrapping"/>
        <w:t xml:space="preserve">    imgsz: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640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Input image size (pixels)</w:t>
      </w:r>
      <w:r w:rsidDel="00000000" w:rsidR="00000000" w:rsidRPr="00000000">
        <w:rPr>
          <w:rFonts w:ascii="Google Sans Text" w:cs="Google Sans Text" w:eastAsia="Google Sans Text" w:hAnsi="Google Sans Text"/>
          <w:color w:val="1f1f1f"/>
          <w:shd w:fill="f0f4f9" w:val="clear"/>
          <w:rtl w:val="0"/>
        </w:rPr>
        <w:br w:type="textWrapping"/>
        <w:t xml:space="preserve">    classes: Optional[List[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Filter specific classes (e.g., 0 for person)</w:t>
      </w:r>
      <w:r w:rsidDel="00000000" w:rsidR="00000000" w:rsidRPr="00000000">
        <w:rPr>
          <w:rFonts w:ascii="Google Sans Text" w:cs="Google Sans Text" w:eastAsia="Google Sans Text" w:hAnsi="Google Sans Text"/>
          <w:color w:val="1f1f1f"/>
          <w:shd w:fill="f0f4f9" w:val="clear"/>
          <w:rtl w:val="0"/>
        </w:rPr>
        <w:br w:type="textWrapping"/>
        <w:t xml:space="preserve">    half: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 FP16 inference</w:t>
      </w:r>
      <w:r w:rsidDel="00000000" w:rsidR="00000000" w:rsidRPr="00000000">
        <w:rPr>
          <w:rFonts w:ascii="Google Sans Text" w:cs="Google Sans Text" w:eastAsia="Google Sans Text" w:hAnsi="Google Sans Text"/>
          <w:color w:val="1f1f1f"/>
          <w:shd w:fill="f0f4f9" w:val="clear"/>
          <w:rtl w:val="0"/>
        </w:rPr>
        <w:br w:type="textWrapping"/>
        <w:t xml:space="preserve">    tracker_config: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"botsort.yaml"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Tracker configuration file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Ingestion Configuration Schema</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@dataclass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DecordConfig: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"""Configuration for Video Ingestion via Decord."""</w:t>
      </w:r>
      <w:r w:rsidDel="00000000" w:rsidR="00000000" w:rsidRPr="00000000">
        <w:rPr>
          <w:rFonts w:ascii="Google Sans Text" w:cs="Google Sans Text" w:eastAsia="Google Sans Text" w:hAnsi="Google Sans Text"/>
          <w:color w:val="1f1f1f"/>
          <w:shd w:fill="f0f4f9" w:val="clear"/>
          <w:rtl w:val="0"/>
        </w:rPr>
        <w:br w:type="textWrapping"/>
        <w:t xml:space="preserve">    video_path: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MISSING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Must be provided at runtime</w:t>
      </w:r>
      <w:r w:rsidDel="00000000" w:rsidR="00000000" w:rsidRPr="00000000">
        <w:rPr>
          <w:rFonts w:ascii="Google Sans Text" w:cs="Google Sans Text" w:eastAsia="Google Sans Text" w:hAnsi="Google Sans Text"/>
          <w:color w:val="1f1f1f"/>
          <w:shd w:fill="f0f4f9" w:val="clear"/>
          <w:rtl w:val="0"/>
        </w:rPr>
        <w:br w:type="textWrapping"/>
        <w:t xml:space="preserve">    batch_size: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16</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Number of frames to process at once</w:t>
      </w:r>
      <w:r w:rsidDel="00000000" w:rsidR="00000000" w:rsidRPr="00000000">
        <w:rPr>
          <w:rFonts w:ascii="Google Sans Text" w:cs="Google Sans Text" w:eastAsia="Google Sans Text" w:hAnsi="Google Sans Text"/>
          <w:color w:val="1f1f1f"/>
          <w:shd w:fill="f0f4f9" w:val="clear"/>
          <w:rtl w:val="0"/>
        </w:rPr>
        <w:br w:type="textWrapping"/>
        <w:t xml:space="preserve">    width: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implies original width</w:t>
      </w:r>
      <w:r w:rsidDel="00000000" w:rsidR="00000000" w:rsidRPr="00000000">
        <w:rPr>
          <w:rFonts w:ascii="Google Sans Text" w:cs="Google Sans Text" w:eastAsia="Google Sans Text" w:hAnsi="Google Sans Text"/>
          <w:color w:val="1f1f1f"/>
          <w:shd w:fill="f0f4f9" w:val="clear"/>
          <w:rtl w:val="0"/>
        </w:rPr>
        <w:br w:type="textWrapping"/>
        <w:t xml:space="preserve">    height: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implies original height</w:t>
      </w:r>
      <w:r w:rsidDel="00000000" w:rsidR="00000000" w:rsidRPr="00000000">
        <w:rPr>
          <w:rFonts w:ascii="Google Sans Text" w:cs="Google Sans Text" w:eastAsia="Google Sans Text" w:hAnsi="Google Sans Text"/>
          <w:color w:val="1f1f1f"/>
          <w:shd w:fill="f0f4f9" w:val="clear"/>
          <w:rtl w:val="0"/>
        </w:rPr>
        <w:br w:type="textWrapping"/>
        <w:t xml:space="preserve">    num_threads: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0 implies auto-detection</w:t>
      </w:r>
      <w:r w:rsidDel="00000000" w:rsidR="00000000" w:rsidRPr="00000000">
        <w:rPr>
          <w:rFonts w:ascii="Google Sans Text" w:cs="Google Sans Text" w:eastAsia="Google Sans Text" w:hAnsi="Google Sans Text"/>
          <w:color w:val="1f1f1f"/>
          <w:shd w:fill="f0f4f9" w:val="clear"/>
          <w:rtl w:val="0"/>
        </w:rPr>
        <w:br w:type="textWrapping"/>
        <w:t xml:space="preserve">    device: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"gpu"</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'cpu' or 'gpu'</w:t>
      </w:r>
      <w:r w:rsidDel="00000000" w:rsidR="00000000" w:rsidRPr="00000000">
        <w:rPr>
          <w:rFonts w:ascii="Google Sans Text" w:cs="Google Sans Text" w:eastAsia="Google Sans Text" w:hAnsi="Google Sans Text"/>
          <w:color w:val="1f1f1f"/>
          <w:shd w:fill="f0f4f9" w:val="clear"/>
          <w:rtl w:val="0"/>
        </w:rPr>
        <w:br w:type="textWrapping"/>
        <w:t xml:space="preserve">    ctx_id: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GPU device index for decoding</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Reasoning Configuration Schema</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@dataclass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VLLMConfig: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"""Configuration for the vLLM Cognitive Engine."""</w:t>
      </w:r>
      <w:r w:rsidDel="00000000" w:rsidR="00000000" w:rsidRPr="00000000">
        <w:rPr>
          <w:rFonts w:ascii="Google Sans Text" w:cs="Google Sans Text" w:eastAsia="Google Sans Text" w:hAnsi="Google Sans Text"/>
          <w:color w:val="1f1f1f"/>
          <w:shd w:fill="f0f4f9" w:val="clear"/>
          <w:rtl w:val="0"/>
        </w:rPr>
        <w:br w:type="textWrapping"/>
        <w:t xml:space="preserve">    api_base: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"http://localhost:8000/v1"</w:t>
      </w:r>
      <w:r w:rsidDel="00000000" w:rsidR="00000000" w:rsidRPr="00000000">
        <w:rPr>
          <w:rFonts w:ascii="Google Sans Text" w:cs="Google Sans Text" w:eastAsia="Google Sans Text" w:hAnsi="Google Sans Text"/>
          <w:color w:val="1f1f1f"/>
          <w:shd w:fill="f0f4f9" w:val="clear"/>
          <w:rtl w:val="0"/>
        </w:rPr>
        <w:br w:type="textWrapping"/>
        <w:t xml:space="preserve">    model_name: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"meta-llama/Meta-Llama-3-8B-Instruct"</w:t>
      </w:r>
      <w:r w:rsidDel="00000000" w:rsidR="00000000" w:rsidRPr="00000000">
        <w:rPr>
          <w:rFonts w:ascii="Google Sans Text" w:cs="Google Sans Text" w:eastAsia="Google Sans Text" w:hAnsi="Google Sans Text"/>
          <w:color w:val="1f1f1f"/>
          <w:shd w:fill="f0f4f9" w:val="clear"/>
          <w:rtl w:val="0"/>
        </w:rPr>
        <w:br w:type="textWrapping"/>
        <w:t xml:space="preserve">    api_key: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vLLM often uses dummy keys</w:t>
      </w:r>
      <w:r w:rsidDel="00000000" w:rsidR="00000000" w:rsidRPr="00000000">
        <w:rPr>
          <w:rFonts w:ascii="Google Sans Text" w:cs="Google Sans Text" w:eastAsia="Google Sans Text" w:hAnsi="Google Sans Text"/>
          <w:color w:val="1f1f1f"/>
          <w:shd w:fill="f0f4f9" w:val="clear"/>
          <w:rtl w:val="0"/>
        </w:rPr>
        <w:br w:type="textWrapping"/>
        <w:t xml:space="preserve">    max_tokens: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128</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Limit output length for latency</w:t>
      </w:r>
      <w:r w:rsidDel="00000000" w:rsidR="00000000" w:rsidRPr="00000000">
        <w:rPr>
          <w:rFonts w:ascii="Google Sans Text" w:cs="Google Sans Text" w:eastAsia="Google Sans Text" w:hAnsi="Google Sans Text"/>
          <w:color w:val="1f1f1f"/>
          <w:shd w:fill="f0f4f9" w:val="clear"/>
          <w:rtl w:val="0"/>
        </w:rPr>
        <w:br w:type="textWrapping"/>
        <w:t xml:space="preserve">    temperature: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Low temperature for deterministic advice</w:t>
      </w:r>
      <w:r w:rsidDel="00000000" w:rsidR="00000000" w:rsidRPr="00000000">
        <w:rPr>
          <w:rFonts w:ascii="Google Sans Text" w:cs="Google Sans Text" w:eastAsia="Google Sans Text" w:hAnsi="Google Sans Text"/>
          <w:color w:val="1f1f1f"/>
          <w:shd w:fill="f0f4f9" w:val="clear"/>
          <w:rtl w:val="0"/>
        </w:rPr>
        <w:br w:type="textWrapping"/>
        <w:t xml:space="preserve">    system_prompt: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"You are a safety-critical autonomous driving assistant."</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Root Configuration Schema</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@dataclass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RoadBuddyConfig: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"""Master Configuration Object."""</w:t>
      </w:r>
      <w:r w:rsidDel="00000000" w:rsidR="00000000" w:rsidRPr="00000000">
        <w:rPr>
          <w:rFonts w:ascii="Google Sans Text" w:cs="Google Sans Text" w:eastAsia="Google Sans Text" w:hAnsi="Google Sans Text"/>
          <w:color w:val="1f1f1f"/>
          <w:shd w:fill="f0f4f9" w:val="clear"/>
          <w:rtl w:val="0"/>
        </w:rPr>
        <w:br w:type="textWrapping"/>
        <w:t xml:space="preserve">    db: QdrantConfig = field(default_factory=QdrantConfig)</w:t>
        <w:br w:type="textWrapping"/>
        <w:t xml:space="preserve">    perception: YOLOConfig = field(default_factory=YOLOConfig)</w:t>
        <w:br w:type="textWrapping"/>
        <w:t xml:space="preserve">    ingestion: DecordConfig = field(default_factory=DecordConfig)</w:t>
        <w:br w:type="textWrapping"/>
        <w:t xml:space="preserve">    reasoning: VLLMConfig = field(default_factory=VLLMConfig)</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Global settings</w:t>
      </w:r>
      <w:r w:rsidDel="00000000" w:rsidR="00000000" w:rsidRPr="00000000">
        <w:rPr>
          <w:rFonts w:ascii="Google Sans Text" w:cs="Google Sans Text" w:eastAsia="Google Sans Text" w:hAnsi="Google Sans Text"/>
          <w:color w:val="1f1f1f"/>
          <w:shd w:fill="f0f4f9" w:val="clear"/>
          <w:rtl w:val="0"/>
        </w:rPr>
        <w:br w:type="textWrapping"/>
        <w:t xml:space="preserve">    debug: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br w:type="textWrapping"/>
        <w:t xml:space="preserve">    output_dir: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"outputs"</w:t>
      </w:r>
      <w:r w:rsidDel="00000000" w:rsidR="00000000" w:rsidRPr="00000000">
        <w:rPr>
          <w:rFonts w:ascii="Google Sans Text" w:cs="Google Sans Text" w:eastAsia="Google Sans Text" w:hAnsi="Google Sans Text"/>
          <w:color w:val="1f1f1f"/>
          <w:shd w:fill="f0f4f9" w:val="clear"/>
          <w:rtl w:val="0"/>
        </w:rPr>
        <w:br w:type="textWrapping"/>
        <w:t xml:space="preserve">    seed: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42</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Registering the configs allows Hydra to discover them by name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register_configs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cs = ConfigStore.instance()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Register the root config</w:t>
      </w:r>
      <w:r w:rsidDel="00000000" w:rsidR="00000000" w:rsidRPr="00000000">
        <w:rPr>
          <w:rFonts w:ascii="Google Sans Text" w:cs="Google Sans Text" w:eastAsia="Google Sans Text" w:hAnsi="Google Sans Text"/>
          <w:color w:val="1f1f1f"/>
          <w:shd w:fill="f0f4f9" w:val="clear"/>
          <w:rtl w:val="0"/>
        </w:rPr>
        <w:br w:type="textWrapping"/>
        <w:t xml:space="preserve">    cs.store(name=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"base_config"</w:t>
      </w:r>
      <w:r w:rsidDel="00000000" w:rsidR="00000000" w:rsidRPr="00000000">
        <w:rPr>
          <w:rFonts w:ascii="Google Sans Text" w:cs="Google Sans Text" w:eastAsia="Google Sans Text" w:hAnsi="Google Sans Text"/>
          <w:color w:val="1f1f1f"/>
          <w:shd w:fill="f0f4f9" w:val="clear"/>
          <w:rtl w:val="0"/>
        </w:rPr>
        <w:t xml:space="preserve">, node=RoadBuddyConfig)</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Register component groups</w:t>
      </w:r>
      <w:r w:rsidDel="00000000" w:rsidR="00000000" w:rsidRPr="00000000">
        <w:rPr>
          <w:rFonts w:ascii="Google Sans Text" w:cs="Google Sans Text" w:eastAsia="Google Sans Text" w:hAnsi="Google Sans Text"/>
          <w:color w:val="1f1f1f"/>
          <w:shd w:fill="f0f4f9" w:val="clear"/>
          <w:rtl w:val="0"/>
        </w:rPr>
        <w:br w:type="textWrapping"/>
        <w:t xml:space="preserve">    cs.store(group=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"db"</w:t>
      </w:r>
      <w:r w:rsidDel="00000000" w:rsidR="00000000" w:rsidRPr="00000000">
        <w:rPr>
          <w:rFonts w:ascii="Google Sans Text" w:cs="Google Sans Text" w:eastAsia="Google Sans Text" w:hAnsi="Google Sans Text"/>
          <w:color w:val="1f1f1f"/>
          <w:shd w:fill="f0f4f9" w:val="clear"/>
          <w:rtl w:val="0"/>
        </w:rPr>
        <w:t xml:space="preserve">, 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"local_qdrant"</w:t>
      </w:r>
      <w:r w:rsidDel="00000000" w:rsidR="00000000" w:rsidRPr="00000000">
        <w:rPr>
          <w:rFonts w:ascii="Google Sans Text" w:cs="Google Sans Text" w:eastAsia="Google Sans Text" w:hAnsi="Google Sans Text"/>
          <w:color w:val="1f1f1f"/>
          <w:shd w:fill="f0f4f9" w:val="clear"/>
          <w:rtl w:val="0"/>
        </w:rPr>
        <w:t xml:space="preserve">, node=QdrantConfig)</w:t>
        <w:br w:type="textWrapping"/>
        <w:t xml:space="preserve">    cs.store(group=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"perception"</w:t>
      </w:r>
      <w:r w:rsidDel="00000000" w:rsidR="00000000" w:rsidRPr="00000000">
        <w:rPr>
          <w:rFonts w:ascii="Google Sans Text" w:cs="Google Sans Text" w:eastAsia="Google Sans Text" w:hAnsi="Google Sans Text"/>
          <w:color w:val="1f1f1f"/>
          <w:shd w:fill="f0f4f9" w:val="clear"/>
          <w:rtl w:val="0"/>
        </w:rPr>
        <w:t xml:space="preserve">, 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"yolo11n"</w:t>
      </w:r>
      <w:r w:rsidDel="00000000" w:rsidR="00000000" w:rsidRPr="00000000">
        <w:rPr>
          <w:rFonts w:ascii="Google Sans Text" w:cs="Google Sans Text" w:eastAsia="Google Sans Text" w:hAnsi="Google Sans Text"/>
          <w:color w:val="1f1f1f"/>
          <w:shd w:fill="f0f4f9" w:val="clear"/>
          <w:rtl w:val="0"/>
        </w:rPr>
        <w:t xml:space="preserve">, node=YOLOConfig)</w:t>
        <w:br w:type="textWrapping"/>
        <w:t xml:space="preserve">    cs.store(group=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"ingestion"</w:t>
      </w:r>
      <w:r w:rsidDel="00000000" w:rsidR="00000000" w:rsidRPr="00000000">
        <w:rPr>
          <w:rFonts w:ascii="Google Sans Text" w:cs="Google Sans Text" w:eastAsia="Google Sans Text" w:hAnsi="Google Sans Text"/>
          <w:color w:val="1f1f1f"/>
          <w:shd w:fill="f0f4f9" w:val="clear"/>
          <w:rtl w:val="0"/>
        </w:rPr>
        <w:t xml:space="preserve">, 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"decord_gpu"</w:t>
      </w:r>
      <w:r w:rsidDel="00000000" w:rsidR="00000000" w:rsidRPr="00000000">
        <w:rPr>
          <w:rFonts w:ascii="Google Sans Text" w:cs="Google Sans Text" w:eastAsia="Google Sans Text" w:hAnsi="Google Sans Text"/>
          <w:color w:val="1f1f1f"/>
          <w:shd w:fill="f0f4f9" w:val="clear"/>
          <w:rtl w:val="0"/>
        </w:rPr>
        <w:t xml:space="preserve">, node=DecordConfig)</w:t>
        <w:br w:type="textWrapping"/>
        <w:t xml:space="preserve">    cs.store(group=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"reasoning"</w:t>
      </w:r>
      <w:r w:rsidDel="00000000" w:rsidR="00000000" w:rsidRPr="00000000">
        <w:rPr>
          <w:rFonts w:ascii="Google Sans Text" w:cs="Google Sans Text" w:eastAsia="Google Sans Text" w:hAnsi="Google Sans Text"/>
          <w:color w:val="1f1f1f"/>
          <w:shd w:fill="f0f4f9" w:val="clear"/>
          <w:rtl w:val="0"/>
        </w:rPr>
        <w:t xml:space="preserve">, 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"vllm_docker"</w:t>
      </w:r>
      <w:r w:rsidDel="00000000" w:rsidR="00000000" w:rsidRPr="00000000">
        <w:rPr>
          <w:rFonts w:ascii="Google Sans Text" w:cs="Google Sans Text" w:eastAsia="Google Sans Text" w:hAnsi="Google Sans Text"/>
          <w:color w:val="1f1f1f"/>
          <w:shd w:fill="f0f4f9" w:val="clear"/>
          <w:rtl w:val="0"/>
        </w:rPr>
        <w:t xml:space="preserve">, node=VLLMConfig)</w:t>
        <w:br w:type="textWrapping"/>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File: conf/config.yaml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defaults: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local_qdrant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perception: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yolo11n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ingestion: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decord_gpu</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reasoning: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vllm_docker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_self_</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Allows the main config to override defaults</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Global overrides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debug: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output_dir: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"./runs/detect"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power of this setup is demonstrated in the ability to run diverse experiments without changing a line of code. For example, to test if increasing the batch size and switching to a larger model improves detection recall on a specific video, one simply runs: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python main.py ingestion.video_path=./data/highway.mp4 perception=yolo11x ingestion.batch_size=32</w:t>
        <w:br w:type="textWrapping"/>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flexibility is paramount in deep research, where parameters must be rigorously ablated to find the optimal operating point on the latency-accuracy curve.</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Module 2: High-Performance Video Ingestion (Decord)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ingestion of video data is the first potential bottleneck in an autonomous driving pipeline. Dashcams typically record at high resolutions (1080p or 4K) and high frame rates (30 or 60 FPS). The sheer volume of raw pixel data—uncompressed RGB frames—is immense. For example, a single second of 4K video at 60 FPS requires processing approximately 1.5 GB of data (3840 x 2160 x 3 channels x 60 frames).</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Decoding Bottleneck: CPU vs. GPU</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video processing libraries, such as OpenCV (cv2), traditionally rely on CPU-based decoders (like FFmpeg) to decompress video streams. The process involves:</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Reading the compressed bytestream from disk (IO).</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Decompressing the H.264/H.265 frames on the CPU.</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Copying the uncompressed frames from System RAM to GPU VRAM via the PCI-Express bus.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architecture is inefficient for deep learning. The PCI-E transfer bandwidth is a scarce resource, and the CPU becomes saturated with decoding tasks, leaving few cycles for orchestration or logic. Furthermore, Python's Global Interpreter Lock (GIL) exacerbates the issue when trying to thread these operations.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Decord (Deep Learning Video Cord)</w:t>
      </w:r>
      <w:r w:rsidDel="00000000" w:rsidR="00000000" w:rsidRPr="00000000">
        <w:rPr>
          <w:rFonts w:ascii="Google Sans Text" w:cs="Google Sans Text" w:eastAsia="Google Sans Text" w:hAnsi="Google Sans Text"/>
          <w:color w:val="1f1f1f"/>
          <w:rtl w:val="0"/>
        </w:rPr>
        <w:t xml:space="preserve"> addresses this by leveraging hardware-accelerated video decoders (NVDEC) present on NVIDIA GPUs. It decodes the video directly into GPU memory, completely bypassing the CPU and the PCI-E transfer bottleneck for the pixel data.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Decord Implementation Details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RoadVideoLoader class encapsulates the complexity of interacting with Decord. It handles the initialization of the VideoReader, manages the context (CPU vs. GPU), and provides an iterator that yields batches of tensors ready for consumption by the neural network.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Special attention must be paid to the bridge.set_bridge('torch') command. Decord is framework-agnostic and can output arrays for MXNet, TensorFlow, or NumPy. Setting the bridge to PyTorch ensures that the output is a torch.Tensor, avoiding zero-copy overheads.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File: src/ingestion/loader.py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logging</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Iterator, Dict, Any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torch</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numpy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np</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Conditional import to handle environments where decord might be missing</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decord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VideoReader, cpu, gpu</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decord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bridge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Set the output format to PyTorch tensors immediately</w:t>
      </w:r>
      <w:r w:rsidDel="00000000" w:rsidR="00000000" w:rsidRPr="00000000">
        <w:rPr>
          <w:rFonts w:ascii="Google Sans Text" w:cs="Google Sans Text" w:eastAsia="Google Sans Text" w:hAnsi="Google Sans Text"/>
          <w:color w:val="1f1f1f"/>
          <w:shd w:fill="f0f4f9" w:val="clear"/>
          <w:rtl w:val="0"/>
        </w:rPr>
        <w:br w:type="textWrapping"/>
        <w:t xml:space="preserve">    bridge.set_bridge(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'torch'</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ImportError:</w:t>
        <w:br w:type="textWrapping"/>
        <w:t xml:space="preserve">    logging.warning(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"Decord library not found. Ensure it is installed for GPU acceleration."</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RoadVideoLoader: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High-performance video loader using Decord for GPU-accelerated decoding.</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Initialize the video loader with the given configuration.</w:t>
        <w:br w:type="textWrapping"/>
        <w:t xml:space="preserve">        </w:t>
        <w:br w:type="textWrapping"/>
        <w:t xml:space="preserve">        Args:</w:t>
        <w:br w:type="textWrapping"/>
        <w:t xml:space="preserve">            config (DecordConfig): Configuration object containing video path, device, etc.</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self.cfg = config</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Verify video path exists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os.path.exists(config.video_path):</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f1f1f"/>
          <w:shd w:fill="f0f4f9" w:val="clear"/>
          <w:rtl w:val="0"/>
        </w:rPr>
        <w:t xml:space="preserve"> FileNotFoundError(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f"Video file not found: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{config.video_path}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Determine the computing context (CPU or GPU)</w:t>
      </w:r>
      <w:r w:rsidDel="00000000" w:rsidR="00000000" w:rsidRPr="00000000">
        <w:rPr>
          <w:rFonts w:ascii="Google Sans Text" w:cs="Google Sans Text" w:eastAsia="Google Sans Text" w:hAnsi="Google Sans Text"/>
          <w:color w:val="1f1f1f"/>
          <w:shd w:fill="f0f4f9" w:val="clear"/>
          <w:rtl w:val="0"/>
        </w:rPr>
        <w:br w:type="textWrapping"/>
        <w:t xml:space="preserve">        self.ctx = self._get_context(config.device, config.ctx_id)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the VideoReader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width/height=-1 preserves original resolution</w:t>
      </w:r>
      <w:r w:rsidDel="00000000" w:rsidR="00000000" w:rsidRPr="00000000">
        <w:rPr>
          <w:rFonts w:ascii="Google Sans Text" w:cs="Google Sans Text" w:eastAsia="Google Sans Text" w:hAnsi="Google Sans Text"/>
          <w:color w:val="1f1f1f"/>
          <w:shd w:fill="f0f4f9" w:val="clear"/>
          <w:rtl w:val="0"/>
        </w:rPr>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f"Initializing Decord VideoReader for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{config.video_path}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{self.ctx}</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self.reader = VideoReader(</w:t>
        <w:br w:type="textWrapping"/>
        <w:t xml:space="preserve">            config.video_path, </w:t>
        <w:br w:type="textWrapping"/>
        <w:t xml:space="preserve">            ctx=self.ctx, </w:t>
        <w:br w:type="textWrapping"/>
        <w:t xml:space="preserve">            width=config.width, </w:t>
        <w:br w:type="textWrapping"/>
        <w:t xml:space="preserve">            height=config.height,</w:t>
        <w:br w:type="textWrapping"/>
        <w:t xml:space="preserve">            num_threads=config.num_threads</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Extract metadata</w:t>
      </w:r>
      <w:r w:rsidDel="00000000" w:rsidR="00000000" w:rsidRPr="00000000">
        <w:rPr>
          <w:rFonts w:ascii="Google Sans Text" w:cs="Google Sans Text" w:eastAsia="Google Sans Text" w:hAnsi="Google Sans Text"/>
          <w:color w:val="1f1f1f"/>
          <w:shd w:fill="f0f4f9" w:val="clear"/>
          <w:rtl w:val="0"/>
        </w:rPr>
        <w:br w:type="textWrapping"/>
        <w:t xml:space="preserve">        self.total_frames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(self.reader)</w:t>
        <w:br w:type="textWrapping"/>
        <w:t xml:space="preserve">        self.fps = self.reader.get_avg_fps()</w:t>
        <w:br w:type="textWrapping"/>
        <w:t xml:space="preserve">        self.duration = self.total_frames / self.fps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self.fps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f"Video Metadata: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{self.total_frames}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frames,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{self.fps: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FPS,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{self.duration: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_get_context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device_str: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device_id: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Parses config string to decord context object.</w:t>
        <w:br w:type="textWrapping"/>
        <w:t xml:space="preserve">        </w:t>
        <w:br w:type="textWrapping"/>
        <w:t xml:space="preserve">        Args:</w:t>
        <w:br w:type="textWrapping"/>
        <w:t xml:space="preserve">            device_str (str): 'gpu' or 'cpu'</w:t>
        <w:br w:type="textWrapping"/>
        <w:t xml:space="preserve">            device_id (int): ID of the device (e.g., 0 for cuda:0)</w:t>
        <w:br w:type="textWrapping"/>
        <w:t xml:space="preserve">            </w:t>
        <w:br w:type="textWrapping"/>
        <w:t xml:space="preserve">        Returns:</w:t>
        <w:br w:type="textWrapping"/>
        <w:t xml:space="preserve">            decord.Context: The context object for decoding.</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'gpu'</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device_str.lower()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'cuda'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device_str.lower():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torch.cuda.is_available():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gpu(device_id)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logging.warning(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"CUDA requested but not available. Falling back to CPU."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cpu(</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cpu(</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stream_batches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-&gt; Iterator: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Yields batches of frames directly on the target device.</w:t>
        <w:br w:type="textWrapping"/>
        <w:t xml:space="preserve">        </w:t>
        <w:br w:type="textWrapping"/>
        <w:t xml:space="preserve">        Yields:</w:t>
        <w:br w:type="textWrapping"/>
        <w:t xml:space="preserve">            torch.Tensor: A tensor of shape (Batch, Height, Width, Channels) </w:t>
        <w:br w:type="textWrapping"/>
        <w:t xml:space="preserve">                          or (Batch, Channels, Height, Width) depending on Decord version.</w:t>
        <w:br w:type="textWrapping"/>
        <w:t xml:space="preserve">                          Note: Decord usually outputs (B, H, W, C).</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batch_size = self.cfg.batch_size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Iterate through the video in chunks of 'batch_size'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self.total_frames, batch_size):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Calculate the end index for the current batch</w:t>
      </w:r>
      <w:r w:rsidDel="00000000" w:rsidR="00000000" w:rsidRPr="00000000">
        <w:rPr>
          <w:rFonts w:ascii="Google Sans Text" w:cs="Google Sans Text" w:eastAsia="Google Sans Text" w:hAnsi="Google Sans Text"/>
          <w:color w:val="1f1f1f"/>
          <w:shd w:fill="f0f4f9" w:val="clear"/>
          <w:rtl w:val="0"/>
        </w:rPr>
        <w:br w:type="textWrapping"/>
        <w:t xml:space="preserve">            end_idx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min</w:t>
      </w:r>
      <w:r w:rsidDel="00000000" w:rsidR="00000000" w:rsidRPr="00000000">
        <w:rPr>
          <w:rFonts w:ascii="Google Sans Text" w:cs="Google Sans Text" w:eastAsia="Google Sans Text" w:hAnsi="Google Sans Text"/>
          <w:color w:val="1f1f1f"/>
          <w:shd w:fill="f0f4f9" w:val="clear"/>
          <w:rtl w:val="0"/>
        </w:rPr>
        <w:t xml:space="preserve">(i + batch_size, self.total_frames)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Decord requires a list of indices to retrieve a batch</w:t>
      </w:r>
      <w:r w:rsidDel="00000000" w:rsidR="00000000" w:rsidRPr="00000000">
        <w:rPr>
          <w:rFonts w:ascii="Google Sans Text" w:cs="Google Sans Text" w:eastAsia="Google Sans Text" w:hAnsi="Google Sans Text"/>
          <w:color w:val="1f1f1f"/>
          <w:shd w:fill="f0f4f9" w:val="clear"/>
          <w:rtl w:val="0"/>
        </w:rPr>
        <w:br w:type="textWrapping"/>
        <w:t xml:space="preserve">            indices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list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f1f1f"/>
          <w:shd w:fill="f0f4f9" w:val="clear"/>
          <w:rtl w:val="0"/>
        </w:rPr>
        <w:t xml:space="preserve">(i, end_idx))</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get_batch returns the tensor on the device specified by self.ctx</w:t>
      </w:r>
      <w:r w:rsidDel="00000000" w:rsidR="00000000" w:rsidRPr="00000000">
        <w:rPr>
          <w:rFonts w:ascii="Google Sans Text" w:cs="Google Sans Text" w:eastAsia="Google Sans Text" w:hAnsi="Google Sans Text"/>
          <w:color w:val="1f1f1f"/>
          <w:shd w:fill="f0f4f9" w:val="clear"/>
          <w:rtl w:val="0"/>
        </w:rPr>
        <w:br w:type="textWrapping"/>
        <w:t xml:space="preserve">                batch_tensor = self.reader.get_batch(indices)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Permute dimensions if necessary.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YOLO typically expects (B, C, H, W) and normalized 0-1 if loaded via transforms,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but Ultralytics' internal prediction engine handles (B, H, W, C) uint8 quite well.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However, standardizing to (B, C, H, W) is often safer for PyTorch models.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batch_tensor shape from decord: (B, H, W, C)</w:t>
      </w:r>
      <w:r w:rsidDel="00000000" w:rsidR="00000000" w:rsidRPr="00000000">
        <w:rPr>
          <w:rFonts w:ascii="Google Sans Text" w:cs="Google Sans Text" w:eastAsia="Google Sans Text" w:hAnsi="Google Sans Text"/>
          <w:color w:val="1f1f1f"/>
          <w:shd w:fill="f0f4f9" w:val="clear"/>
          <w:rtl w:val="0"/>
        </w:rPr>
        <w:br w:type="textWrapping"/>
        <w:t xml:space="preserve">                batch_tensor = batch_tensor.permute(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255.0</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yield</w:t>
      </w:r>
      <w:r w:rsidDel="00000000" w:rsidR="00000000" w:rsidRPr="00000000">
        <w:rPr>
          <w:rFonts w:ascii="Google Sans Text" w:cs="Google Sans Text" w:eastAsia="Google Sans Text" w:hAnsi="Google Sans Text"/>
          <w:color w:val="1f1f1f"/>
          <w:shd w:fill="f0f4f9" w:val="clear"/>
          <w:rtl w:val="0"/>
        </w:rPr>
        <w:t xml:space="preserve"> batch_tensor</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f"Error decoding batch starting at frame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get_metadata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-&gt; Dict[str, Any]: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"""Returns a dictionary of video metadata."""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"fps"</w:t>
      </w:r>
      <w:r w:rsidDel="00000000" w:rsidR="00000000" w:rsidRPr="00000000">
        <w:rPr>
          <w:rFonts w:ascii="Google Sans Text" w:cs="Google Sans Text" w:eastAsia="Google Sans Text" w:hAnsi="Google Sans Text"/>
          <w:color w:val="1f1f1f"/>
          <w:shd w:fill="f0f4f9" w:val="clear"/>
          <w:rtl w:val="0"/>
        </w:rPr>
        <w:t xml:space="preserve">: self.fps,</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"total_frames"</w:t>
      </w:r>
      <w:r w:rsidDel="00000000" w:rsidR="00000000" w:rsidRPr="00000000">
        <w:rPr>
          <w:rFonts w:ascii="Google Sans Text" w:cs="Google Sans Text" w:eastAsia="Google Sans Text" w:hAnsi="Google Sans Text"/>
          <w:color w:val="1f1f1f"/>
          <w:shd w:fill="f0f4f9" w:val="clear"/>
          <w:rtl w:val="0"/>
        </w:rPr>
        <w:t xml:space="preserve">: self.total_frames,</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"duration"</w:t>
      </w:r>
      <w:r w:rsidDel="00000000" w:rsidR="00000000" w:rsidRPr="00000000">
        <w:rPr>
          <w:rFonts w:ascii="Google Sans Text" w:cs="Google Sans Text" w:eastAsia="Google Sans Text" w:hAnsi="Google Sans Text"/>
          <w:color w:val="1f1f1f"/>
          <w:shd w:fill="f0f4f9" w:val="clear"/>
          <w:rtl w:val="0"/>
        </w:rPr>
        <w:t xml:space="preserve">: self.duration,</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"width"</w:t>
      </w:r>
      <w:r w:rsidDel="00000000" w:rsidR="00000000" w:rsidRPr="00000000">
        <w:rPr>
          <w:rFonts w:ascii="Google Sans Text" w:cs="Google Sans Text" w:eastAsia="Google Sans Text" w:hAnsi="Google Sans Text"/>
          <w:color w:val="1f1f1f"/>
          <w:shd w:fill="f0f4f9" w:val="clear"/>
          <w:rtl w:val="0"/>
        </w:rPr>
        <w:t xml:space="preserve">: self.reader.shape[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"height"</w:t>
      </w:r>
      <w:r w:rsidDel="00000000" w:rsidR="00000000" w:rsidRPr="00000000">
        <w:rPr>
          <w:rFonts w:ascii="Google Sans Text" w:cs="Google Sans Text" w:eastAsia="Google Sans Text" w:hAnsi="Google Sans Text"/>
          <w:color w:val="1f1f1f"/>
          <w:shd w:fill="f0f4f9" w:val="clear"/>
          <w:rtl w:val="0"/>
        </w:rPr>
        <w:t xml:space="preserve">: self.reader.shape</w:t>
        <w:br w:type="textWrapping"/>
        <w:t xml:space="preserve">        }</w:t>
        <w:br w:type="textWrapping"/>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Performance Analysis: Decord vs. OpenCV</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indicates that using cv2.cudacodec can technically achieve GPU decoding, but it often operates with low efficiency (around 3% GPU utilization) because the grab()/retrieve() API pattern is serial and does not effectively leverage the parallel decoding surfaces of the GPU.</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Decord, specifically the VideoLoader or get_batch functionality, is optimized for deep learning workloads. It prefetches frames and handles the decoding pipeline asynchronously. When processing 4K video, the difference is stark: CPU decoding often caps at 10-15 FPS due to memory bandwidth limits, while Decord can saturate the NVDEC chip, delivering 100+ FPS depending on the codec and GPU generation. This performance headroom is critical for Road Buddy, as it frees up the CPU for the asynchronous management of Qdrant and vLLM requests.</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Module 3: The Perception Engine (YOLO11)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Ultralytics YOLO11 represents the state-of-the-art in real-time object detection. Building upon the success of YOLOv8, YOLO11 introduces a refined architecture that reduces parameter count while increasing Mean Average Precision (mAP).</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For Road Buddy, we utilize this engine not just for bounding boxes, but potentially for segmentation (detecting lane boundaries) and pose estimation (understanding the intent of pedestrians or cyclists).</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Thread Safety in Inference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insight from the research material is that the standard YOLO python object is </w:t>
      </w:r>
      <w:r w:rsidDel="00000000" w:rsidR="00000000" w:rsidRPr="00000000">
        <w:rPr>
          <w:rFonts w:ascii="Google Sans Text" w:cs="Google Sans Text" w:eastAsia="Google Sans Text" w:hAnsi="Google Sans Text"/>
          <w:b w:val="1"/>
          <w:bCs w:val="1"/>
          <w:color w:val="1f1f1f"/>
          <w:rtl w:val="0"/>
        </w:rPr>
        <w:t xml:space="preserve">not thread-safe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In a high-performance application where ingestion, inference, and reporting might run on separate threads, sharing a single YOLO instance can lead to race conditions, corrupted internal states, and unpredictable crashes.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mitigate this, the architecture must strictly enforce thread-local model instances. If multiple threads need to perform inference simultaneously, each must instantiate its own YOLO object. Alternatively, a producer-consumer pattern can be used where a single dedicated thread owns the model and processes a queue of incoming frames. Road Buddy employs the latter for simplicity and to avoid VRAM fragmentation caused by multiple model copies.</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Perception Engine Construction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PerceptionEngine class wraps the Ultralytics API. It handles model loading, warm-up (essential for CUDA context initialization), and provides methods for both detection and object tracking. Tracking is vital for road safety; simply detecting a car in frame $t$ and frame $t+1$ is insufficient. The system must know it is the </w:t>
      </w:r>
      <w:r w:rsidDel="00000000" w:rsidR="00000000" w:rsidRPr="00000000">
        <w:rPr>
          <w:rFonts w:ascii="Google Sans Text" w:cs="Google Sans Text" w:eastAsia="Google Sans Text" w:hAnsi="Google Sans Text"/>
          <w:i w:val="1"/>
          <w:iCs w:val="1"/>
          <w:color w:val="1f1f1f"/>
          <w:rtl w:val="0"/>
        </w:rPr>
        <w:t xml:space="preserve">same</w:t>
      </w:r>
      <w:r w:rsidDel="00000000" w:rsidR="00000000" w:rsidRPr="00000000">
        <w:rPr>
          <w:rFonts w:ascii="Google Sans Text" w:cs="Google Sans Text" w:eastAsia="Google Sans Text" w:hAnsi="Google Sans Text"/>
          <w:color w:val="1f1f1f"/>
          <w:rtl w:val="0"/>
        </w:rPr>
        <w:t xml:space="preserve"> car to calculate velocity and trajectory. YOLO11 supports robust trackers like BoT-SORT and ByteTrack out of the box.</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File: src/perception/engine.py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torch</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ultralytics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YOLO</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logging</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List, Optional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time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PerceptionEngine: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Wrapper around Ultralytics YOLO11 for thread-safe, optimized inference.</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Initialize the perception engine.</w:t>
        <w:br w:type="textWrapping"/>
        <w:t xml:space="preserve">        </w:t>
        <w:br w:type="textWrapping"/>
        <w:t xml:space="preserve">        Args:</w:t>
        <w:br w:type="textWrapping"/>
        <w:t xml:space="preserve">            config (YOLOConfig): Configuration object.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self.cfg = config</w:t>
        <w:br w:type="textWrapping"/>
        <w:t xml:space="preserve">        self.model_path = config.model_path</w:t>
        <w:br w:type="textWrapping"/>
        <w:t xml:space="preserve">        self.device = config.device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Load the model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Note: If passing a path to a.pt file, it loads the PyTorch model.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If passing a.engine file (TensorRT), it loads the optimized engine.</w:t>
      </w:r>
      <w:r w:rsidDel="00000000" w:rsidR="00000000" w:rsidRPr="00000000">
        <w:rPr>
          <w:rFonts w:ascii="Google Sans Text" w:cs="Google Sans Text" w:eastAsia="Google Sans Text" w:hAnsi="Google Sans Text"/>
          <w:color w:val="1f1f1f"/>
          <w:shd w:fill="f0f4f9" w:val="clear"/>
          <w:rtl w:val="0"/>
        </w:rPr>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f"Loading YOLO11 model from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{self.model_path}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to device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{self.device}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self.model = YOLO(self.model_path)</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Warmup is crucial to initialize CUDA context and JIT compilers</w:t>
      </w:r>
      <w:r w:rsidDel="00000000" w:rsidR="00000000" w:rsidRPr="00000000">
        <w:rPr>
          <w:rFonts w:ascii="Google Sans Text" w:cs="Google Sans Text" w:eastAsia="Google Sans Text" w:hAnsi="Google Sans Text"/>
          <w:color w:val="1f1f1f"/>
          <w:shd w:fill="f0f4f9" w:val="clear"/>
          <w:rtl w:val="0"/>
        </w:rPr>
        <w:br w:type="textWrapping"/>
        <w:t xml:space="preserve">        self._warmup()</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_warmup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"""Runs a dummy inference to warm up the GPU."""</w:t>
      </w:r>
      <w:r w:rsidDel="00000000" w:rsidR="00000000" w:rsidRPr="00000000">
        <w:rPr>
          <w:rFonts w:ascii="Google Sans Text" w:cs="Google Sans Text" w:eastAsia="Google Sans Text" w:hAnsi="Google Sans Text"/>
          <w:color w:val="1f1f1f"/>
          <w:shd w:fill="f0f4f9" w:val="clear"/>
          <w:rtl w:val="0"/>
        </w:rPr>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"Warming up perception engine..."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dummy_input = torch.zeros(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self.cfg.imgsz, self.cfg.imgsz)</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self.device!=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'cpu'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dummy_input = dummy_input.to(self.device)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Run inference once (disable verbose output)</w:t>
      </w:r>
      <w:r w:rsidDel="00000000" w:rsidR="00000000" w:rsidRPr="00000000">
        <w:rPr>
          <w:rFonts w:ascii="Google Sans Text" w:cs="Google Sans Text" w:eastAsia="Google Sans Text" w:hAnsi="Google Sans Text"/>
          <w:color w:val="1f1f1f"/>
          <w:shd w:fill="f0f4f9" w:val="clear"/>
          <w:rtl w:val="0"/>
        </w:rPr>
        <w:br w:type="textWrapping"/>
        <w:t xml:space="preserve">        self.model(dummy_input, verbose=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"Warmup complete."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track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batch_frames: torch.Tensor) -&gt; List: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Runs object tracking on a batch of frames.</w:t>
        <w:br w:type="textWrapping"/>
        <w:t xml:space="preserve">        </w:t>
        <w:br w:type="textWrapping"/>
        <w:t xml:space="preserve">        Args:</w:t>
        <w:br w:type="textWrapping"/>
        <w:t xml:space="preserve">            batch_frames (torch.Tensor): Input batch (B, C, H, W)</w:t>
        <w:br w:type="textWrapping"/>
        <w:t xml:space="preserve">            </w:t>
        <w:br w:type="textWrapping"/>
        <w:t xml:space="preserve">        Returns:</w:t>
        <w:br w:type="textWrapping"/>
        <w:t xml:space="preserve">            List: A list of Ultralytics Results objects containing boxes, masks, etc.</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Ensure the model is running on the configured device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Note: Ultralytics handles device placement internally based on the model loading,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but passing device=... in predict/track acts as an override.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results = self.model.track(</w:t>
        <w:br w:type="textWrapping"/>
        <w:t xml:space="preserve">            source=batch_frames,</w:t>
        <w:br w:type="textWrapping"/>
        <w:t xml:space="preserve">            conf=self.cfg.confidence,</w:t>
        <w:br w:type="textWrapping"/>
        <w:t xml:space="preserve">            iou=self.cfg.iou_threshold,</w:t>
        <w:br w:type="textWrapping"/>
        <w:t xml:space="preserve">            imgsz=self.cfg.imgsz,</w:t>
        <w:br w:type="textWrapping"/>
        <w:t xml:space="preserve">            device=self.device,</w:t>
        <w:br w:type="textWrapping"/>
        <w:t xml:space="preserve">            persist=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Essential for tracking consistency across batches</w:t>
      </w:r>
      <w:r w:rsidDel="00000000" w:rsidR="00000000" w:rsidRPr="00000000">
        <w:rPr>
          <w:rFonts w:ascii="Google Sans Text" w:cs="Google Sans Text" w:eastAsia="Google Sans Text" w:hAnsi="Google Sans Text"/>
          <w:color w:val="1f1f1f"/>
          <w:shd w:fill="f0f4f9" w:val="clear"/>
          <w:rtl w:val="0"/>
        </w:rPr>
        <w:br w:type="textWrapping"/>
        <w:t xml:space="preserve">            tracker=self.cfg.tracker_config,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e.g., "botsort.yaml"</w:t>
      </w:r>
      <w:r w:rsidDel="00000000" w:rsidR="00000000" w:rsidRPr="00000000">
        <w:rPr>
          <w:rFonts w:ascii="Google Sans Text" w:cs="Google Sans Text" w:eastAsia="Google Sans Text" w:hAnsi="Google Sans Text"/>
          <w:color w:val="1f1f1f"/>
          <w:shd w:fill="f0f4f9" w:val="clear"/>
          <w:rtl w:val="0"/>
        </w:rPr>
        <w:br w:type="textWrapping"/>
        <w:t xml:space="preserve">            verbose=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Reduce log clutter</w:t>
      </w:r>
      <w:r w:rsidDel="00000000" w:rsidR="00000000" w:rsidRPr="00000000">
        <w:rPr>
          <w:rFonts w:ascii="Google Sans Text" w:cs="Google Sans Text" w:eastAsia="Google Sans Text" w:hAnsi="Google Sans Text"/>
          <w:color w:val="1f1f1f"/>
          <w:shd w:fill="f0f4f9" w:val="clear"/>
          <w:rtl w:val="0"/>
        </w:rPr>
        <w:br w:type="textWrapping"/>
        <w:t xml:space="preserve">            classes=self.cfg.classes,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Filter classes if needed</w:t>
      </w:r>
      <w:r w:rsidDel="00000000" w:rsidR="00000000" w:rsidRPr="00000000">
        <w:rPr>
          <w:rFonts w:ascii="Google Sans Text" w:cs="Google Sans Text" w:eastAsia="Google Sans Text" w:hAnsi="Google Sans Text"/>
          <w:color w:val="1f1f1f"/>
          <w:shd w:fill="f0f4f9" w:val="clear"/>
          <w:rtl w:val="0"/>
        </w:rPr>
        <w:br w:type="textWrapping"/>
        <w:t xml:space="preserve">            half=self.cfg.half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FP16 inference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results</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export_model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"engine"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Exports the model to a deployment format (ONNX, TensorRT).</w:t>
        <w:br w:type="textWrapping"/>
        <w:t xml:space="preserve">        TensorRT (.engine) is recommended for production NVIDIA deployment.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f"Exporting model to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self.model.export(</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imgsz=self.cfg.imgsz,</w:t>
        <w:br w:type="textWrapping"/>
        <w:t xml:space="preserve">            device=self.device,</w:t>
        <w:br w:type="textWrapping"/>
        <w:t xml:space="preserve">            half=self.cfg.half,</w:t>
        <w:br w:type="textWrapping"/>
        <w:t xml:space="preserve">            dynamic=</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Allow dynamic batch sizes if supported</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Optimization: TensorRT and Quantization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PyTorch is excellent for research, it introduces overhead due to its dynamic computational graph. For deployment, snippet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highlights the capability to export YOLO models to </w:t>
      </w:r>
      <w:r w:rsidDel="00000000" w:rsidR="00000000" w:rsidRPr="00000000">
        <w:rPr>
          <w:rFonts w:ascii="Google Sans Text" w:cs="Google Sans Text" w:eastAsia="Google Sans Text" w:hAnsi="Google Sans Text"/>
          <w:b w:val="1"/>
          <w:bCs w:val="1"/>
          <w:color w:val="1f1f1f"/>
          <w:rtl w:val="0"/>
        </w:rPr>
        <w:t xml:space="preserve">TensorRT</w:t>
      </w:r>
      <w:r w:rsidDel="00000000" w:rsidR="00000000" w:rsidRPr="00000000">
        <w:rPr>
          <w:rFonts w:ascii="Google Sans Text" w:cs="Google Sans Text" w:eastAsia="Google Sans Text" w:hAnsi="Google Sans Text"/>
          <w:color w:val="1f1f1f"/>
          <w:rtl w:val="0"/>
        </w:rPr>
        <w:t xml:space="preserve"> (.engine). TensorRT performs aggressive optimizations:</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 Fusion</w:t>
      </w:r>
      <w:r w:rsidDel="00000000" w:rsidR="00000000" w:rsidRPr="00000000">
        <w:rPr>
          <w:rFonts w:ascii="Google Sans Text" w:cs="Google Sans Text" w:eastAsia="Google Sans Text" w:hAnsi="Google Sans Text"/>
          <w:color w:val="1f1f1f"/>
          <w:rtl w:val="0"/>
        </w:rPr>
        <w:t xml:space="preserve">: Combining convolution, bias, and ReLU layers into a single kernel to reduce memory access.</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Precision Calibration</w:t>
      </w:r>
      <w:r w:rsidDel="00000000" w:rsidR="00000000" w:rsidRPr="00000000">
        <w:rPr>
          <w:rFonts w:ascii="Google Sans Text" w:cs="Google Sans Text" w:eastAsia="Google Sans Text" w:hAnsi="Google Sans Text"/>
          <w:color w:val="1f1f1f"/>
          <w:rtl w:val="0"/>
        </w:rPr>
        <w:t xml:space="preserve">: Converting FP32 weights to FP16 or INT8, significantly reducing memory bandwidth usage and increasing tensor core utilization.</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Kernel Auto-Tuning</w:t>
      </w:r>
      <w:r w:rsidDel="00000000" w:rsidR="00000000" w:rsidRPr="00000000">
        <w:rPr>
          <w:rFonts w:ascii="Google Sans Text" w:cs="Google Sans Text" w:eastAsia="Google Sans Text" w:hAnsi="Google Sans Text"/>
          <w:color w:val="1f1f1f"/>
          <w:rtl w:val="0"/>
        </w:rPr>
        <w:t xml:space="preserve">: Selecting the optimal algorithms for the specific GPU architecture (e.g., T4 vs. Ampere).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Road Buddy pipeline supports loading .engine files transparently via the model_path config, enabling a seamless transition from development to production.</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Module 4: Semantic Memory and Retrieval (Qdrant)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purely visual system has no memory of the past nor knowledge of abstract concepts. It can detect a "speed limit sign" reading "50", but it does not inherently know that "exceeding 50 implies a safety violation." To bridge this gap, we implement a </w:t>
      </w:r>
      <w:r w:rsidDel="00000000" w:rsidR="00000000" w:rsidRPr="00000000">
        <w:rPr>
          <w:rFonts w:ascii="Google Sans Text" w:cs="Google Sans Text" w:eastAsia="Google Sans Text" w:hAnsi="Google Sans Text"/>
          <w:b w:val="1"/>
          <w:bCs w:val="1"/>
          <w:color w:val="1f1f1f"/>
          <w:rtl w:val="0"/>
        </w:rPr>
        <w:t xml:space="preserve">Semantic Memory</w:t>
      </w:r>
      <w:r w:rsidDel="00000000" w:rsidR="00000000" w:rsidRPr="00000000">
        <w:rPr>
          <w:rFonts w:ascii="Google Sans Text" w:cs="Google Sans Text" w:eastAsia="Google Sans Text" w:hAnsi="Google Sans Text"/>
          <w:color w:val="1f1f1f"/>
          <w:rtl w:val="0"/>
        </w:rPr>
        <w:t xml:space="preserve"> module using </w:t>
      </w:r>
      <w:r w:rsidDel="00000000" w:rsidR="00000000" w:rsidRPr="00000000">
        <w:rPr>
          <w:rFonts w:ascii="Google Sans Text" w:cs="Google Sans Text" w:eastAsia="Google Sans Text" w:hAnsi="Google Sans Text"/>
          <w:b w:val="1"/>
          <w:bCs w:val="1"/>
          <w:color w:val="1f1f1f"/>
          <w:rtl w:val="0"/>
        </w:rPr>
        <w:t xml:space="preserve">Qdrant</w:t>
      </w:r>
      <w:r w:rsidDel="00000000" w:rsidR="00000000" w:rsidRPr="00000000">
        <w:rPr>
          <w:rFonts w:ascii="Google Sans Text" w:cs="Google Sans Text" w:eastAsia="Google Sans Text" w:hAnsi="Google Sans Text"/>
          <w:color w:val="1f1f1f"/>
          <w:rtl w:val="0"/>
        </w:rPr>
        <w:t xml:space="preserve">, a high-performance vector database.</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Theory of Hybrid Search</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Traffic scenarios are complex and require two types of information retrieval:</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Dense Retrieval (Semantic)</w:t>
      </w:r>
      <w:r w:rsidDel="00000000" w:rsidR="00000000" w:rsidRPr="00000000">
        <w:rPr>
          <w:rFonts w:ascii="Google Sans Text" w:cs="Google Sans Text" w:eastAsia="Google Sans Text" w:hAnsi="Google Sans Text"/>
          <w:color w:val="1f1f1f"/>
          <w:rtl w:val="0"/>
        </w:rPr>
        <w:t xml:space="preserve">: Understanding the </w:t>
      </w:r>
      <w:r w:rsidDel="00000000" w:rsidR="00000000" w:rsidRPr="00000000">
        <w:rPr>
          <w:rFonts w:ascii="Google Sans Text" w:cs="Google Sans Text" w:eastAsia="Google Sans Text" w:hAnsi="Google Sans Text"/>
          <w:i w:val="1"/>
          <w:iCs w:val="1"/>
          <w:color w:val="1f1f1f"/>
          <w:rtl w:val="0"/>
        </w:rPr>
        <w:t xml:space="preserve">meaning</w:t>
      </w:r>
      <w:r w:rsidDel="00000000" w:rsidR="00000000" w:rsidRPr="00000000">
        <w:rPr>
          <w:rFonts w:ascii="Google Sans Text" w:cs="Google Sans Text" w:eastAsia="Google Sans Text" w:hAnsi="Google Sans Text"/>
          <w:color w:val="1f1f1f"/>
          <w:rtl w:val="0"/>
        </w:rPr>
        <w:t xml:space="preserve"> of a scene. For example, a query describing "a child running into the street" should retrieve memories of "pedestrian hazards" even if the exact words don't match. This is achieved using dense vectors (embeddings) generated by models like all-MiniLM-L6-v2.</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Sparse Retrieval (Keyword)</w:t>
      </w:r>
      <w:r w:rsidDel="00000000" w:rsidR="00000000" w:rsidRPr="00000000">
        <w:rPr>
          <w:rFonts w:ascii="Google Sans Text" w:cs="Google Sans Text" w:eastAsia="Google Sans Text" w:hAnsi="Google Sans Text"/>
          <w:color w:val="1f1f1f"/>
          <w:rtl w:val="0"/>
        </w:rPr>
        <w:t xml:space="preserve">: Precise matching of specific entities or rules. If a sign says "Zone 30", we need to retrieve regulations specifically mentioning "Zone 30", not just general speed rules. This is achieved using sparse vectors (BM25 or SPLADE).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Qdrant supports </w:t>
      </w:r>
      <w:r w:rsidDel="00000000" w:rsidR="00000000" w:rsidRPr="00000000">
        <w:rPr>
          <w:rFonts w:ascii="Google Sans Text" w:cs="Google Sans Text" w:eastAsia="Google Sans Text" w:hAnsi="Google Sans Text"/>
          <w:b w:val="1"/>
          <w:bCs w:val="1"/>
          <w:color w:val="1f1f1f"/>
          <w:rtl w:val="0"/>
        </w:rPr>
        <w:t xml:space="preserve">Hybrid Search</w:t>
      </w:r>
      <w:r w:rsidDel="00000000" w:rsidR="00000000" w:rsidRPr="00000000">
        <w:rPr>
          <w:rFonts w:ascii="Google Sans Text" w:cs="Google Sans Text" w:eastAsia="Google Sans Text" w:hAnsi="Google Sans Text"/>
          <w:color w:val="1f1f1f"/>
          <w:rtl w:val="0"/>
        </w:rPr>
        <w:t xml:space="preserve">, which combines these two approaches using </w:t>
      </w:r>
      <w:r w:rsidDel="00000000" w:rsidR="00000000" w:rsidRPr="00000000">
        <w:rPr>
          <w:rFonts w:ascii="Google Sans Text" w:cs="Google Sans Text" w:eastAsia="Google Sans Text" w:hAnsi="Google Sans Text"/>
          <w:b w:val="1"/>
          <w:bCs w:val="1"/>
          <w:color w:val="1f1f1f"/>
          <w:rtl w:val="0"/>
        </w:rPr>
        <w:t xml:space="preserve">Reciprocal Rank Fusion (RRF)</w:t>
      </w:r>
      <w:r w:rsidDel="00000000" w:rsidR="00000000" w:rsidRPr="00000000">
        <w:rPr>
          <w:rFonts w:ascii="Google Sans Text" w:cs="Google Sans Text" w:eastAsia="Google Sans Text" w:hAnsi="Google Sans Text"/>
          <w:color w:val="1f1f1f"/>
          <w:rtl w:val="0"/>
        </w:rPr>
        <w:t xml:space="preserve">. RRF assigns a score to documents based on their rank in both the dense and sparse lists, promoting results that are consistently relevant across both modalities.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Memory Bank Implementation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RoadMemoryBank class abstracts the interaction with Qdrant. It handles the creation of the collection with the appropriate dense and sparse vector configurations.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File: src/memory/qdrant_client.py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logging</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uuid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List, Dict, Any, Optional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qdrant_client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QdrantClient, models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qdrant_client.http.models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Distance, VectorParams, SparseVectorParams</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RoadMemoryBank: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Interface for the Qdrant Vector Database, supporting Hybrid Search.</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Initialize the Qdrant client and ensure the collection exists.</w:t>
        <w:br w:type="textWrapping"/>
        <w:t xml:space="preserve">        </w:t>
        <w:br w:type="textWrapping"/>
        <w:t xml:space="preserve">        Args:</w:t>
        <w:br w:type="textWrapping"/>
        <w:t xml:space="preserve">            config (QdrantConfig): Configuration object.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self.cfg = config</w:t>
        <w:br w:type="textWrapping"/>
        <w:t xml:space="preserve">        self.collection_name = config.collection_name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client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If API key is provided, use it (for Cloud); otherwise use local host/port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config.api_key:</w:t>
        <w:br w:type="textWrapping"/>
        <w:t xml:space="preserve">            self.client = QdrantClient(url=config.host, port=config.port, api_key=config.api_key)</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self.client = QdrantClient(host=config.host, port=config.port)</w:t>
        <w:br w:type="textWrapping"/>
        <w:t xml:space="preserve">            </w:t>
        <w:br w:type="textWrapping"/>
        <w:t xml:space="preserve">        self._ensure_collection()</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_ensure_collection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Checks if the collection exists; if not, creates it with Hybrid config.</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self.client.collection_exists(self.collection_name):</w:t>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f"Creating collection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{self.collection_name}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with Hybrid Search support."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Configure Dense Vectors (e.g., MiniLM)</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size depends on the model; 384 is standard for all-MiniLM-L6-v2</w:t>
      </w:r>
      <w:r w:rsidDel="00000000" w:rsidR="00000000" w:rsidRPr="00000000">
        <w:rPr>
          <w:rFonts w:ascii="Google Sans Text" w:cs="Google Sans Text" w:eastAsia="Google Sans Text" w:hAnsi="Google Sans Text"/>
          <w:color w:val="1f1f1f"/>
          <w:shd w:fill="f0f4f9" w:val="clear"/>
          <w:rtl w:val="0"/>
        </w:rPr>
        <w:br w:type="textWrapping"/>
        <w:t xml:space="preserve">            dense_vectors_config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"dense"</w:t>
      </w:r>
      <w:r w:rsidDel="00000000" w:rsidR="00000000" w:rsidRPr="00000000">
        <w:rPr>
          <w:rFonts w:ascii="Google Sans Text" w:cs="Google Sans Text" w:eastAsia="Google Sans Text" w:hAnsi="Google Sans Text"/>
          <w:color w:val="1f1f1f"/>
          <w:shd w:fill="f0f4f9" w:val="clear"/>
          <w:rtl w:val="0"/>
        </w:rPr>
        <w:t xml:space="preserve">: VectorParams(size=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384</w:t>
      </w:r>
      <w:r w:rsidDel="00000000" w:rsidR="00000000" w:rsidRPr="00000000">
        <w:rPr>
          <w:rFonts w:ascii="Google Sans Text" w:cs="Google Sans Text" w:eastAsia="Google Sans Text" w:hAnsi="Google Sans Text"/>
          <w:color w:val="1f1f1f"/>
          <w:shd w:fill="f0f4f9" w:val="clear"/>
          <w:rtl w:val="0"/>
        </w:rPr>
        <w:t xml:space="preserve">, distance=Distance.COSINE)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Configure Sparse Vectors (BM25)</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Enabling IDF (Inverse Document Frequency) modifier is crucial for BM25 accuracy </w:t>
      </w:r>
      <w:r w:rsidDel="00000000" w:rsidR="00000000" w:rsidRPr="00000000">
        <w:rPr>
          <w:rFonts w:ascii="Google Sans Text" w:cs="Google Sans Text" w:eastAsia="Google Sans Text" w:hAnsi="Google Sans Text"/>
          <w:color w:val="1f1f1f"/>
          <w:shd w:fill="f0f4f9" w:val="clear"/>
          <w:rtl w:val="0"/>
        </w:rPr>
        <w:br w:type="textWrapping"/>
        <w:t xml:space="preserve">            sparse_vectors_config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"sparse"</w:t>
      </w:r>
      <w:r w:rsidDel="00000000" w:rsidR="00000000" w:rsidRPr="00000000">
        <w:rPr>
          <w:rFonts w:ascii="Google Sans Text" w:cs="Google Sans Text" w:eastAsia="Google Sans Text" w:hAnsi="Google Sans Text"/>
          <w:color w:val="1f1f1f"/>
          <w:shd w:fill="f0f4f9" w:val="clear"/>
          <w:rtl w:val="0"/>
        </w:rPr>
        <w:t xml:space="preserve">: SparseVectorParams(modifier=models.Modifier.IDF)</w:t>
        <w:br w:type="textWrapping"/>
        <w:t xml:space="preserve">            }</w:t>
        <w:br w:type="textWrapping"/>
        <w:t xml:space="preserve">            </w:t>
        <w:br w:type="textWrapping"/>
        <w:t xml:space="preserve">            self.client.create_collection(</w:t>
        <w:br w:type="textWrapping"/>
        <w:t xml:space="preserve">                collection_name=self.collection_name,</w:t>
        <w:br w:type="textWrapping"/>
        <w:t xml:space="preserve">                vectors_config=dense_vectors_config,</w:t>
        <w:br w:type="textWrapping"/>
        <w:t xml:space="preserve">                sparse_vectors_config=sparse_vectors_config,</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f"Collection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{self.collection_name}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found."</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add_memory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text: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metadata: Dict[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Any]):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Adds a text entry to the memory bank.</w:t>
        <w:br w:type="textWrapping"/>
        <w:t xml:space="preserve">        </w:t>
        <w:br w:type="textWrapping"/>
        <w:t xml:space="preserve">        Note: This implementation assumes Qdrant's FastEmbed integration is active</w:t>
        <w:br w:type="textWrapping"/>
        <w:t xml:space="preserve">        or that an external embedder is used. For this snippet, we assume</w:t>
        <w:br w:type="textWrapping"/>
        <w:t xml:space="preserve">        client-side embedding generation using Qdrant's `add` helper which supports</w:t>
        <w:br w:type="textWrapping"/>
        <w:t xml:space="preserve">        automatic embedding if configured, or manual embedding otherwise.</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simplicity in this report, we rely on Qdrant's new FastEmbed support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which can automatically vectorize documents if the client is configured so.</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Alternatively, one would use sentence-transformers here.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is a high-level abstraction. In production, you might generate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embeddings in a separate microservice to reduce latency.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docs = [text]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Qdrant's python client 'add' method is a powerful helper</w:t>
      </w:r>
      <w:r w:rsidDel="00000000" w:rsidR="00000000" w:rsidRPr="00000000">
        <w:rPr>
          <w:rFonts w:ascii="Google Sans Text" w:cs="Google Sans Text" w:eastAsia="Google Sans Text" w:hAnsi="Google Sans Text"/>
          <w:color w:val="1f1f1f"/>
          <w:shd w:fill="f0f4f9" w:val="clear"/>
          <w:rtl w:val="0"/>
        </w:rPr>
        <w:br w:type="textWrapping"/>
        <w:t xml:space="preserve">        self.client.add(</w:t>
        <w:br w:type="textWrapping"/>
        <w:t xml:space="preserve">            collection_name=self.collection_name,</w:t>
        <w:br w:type="textWrapping"/>
        <w:t xml:space="preserve">            documents=docs,</w:t>
        <w:br w:type="textWrapping"/>
        <w:t xml:space="preserve">            metadata=[metadata],</w:t>
        <w:br w:type="textWrapping"/>
        <w:t xml:space="preserve">            ids=[</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(uuid.uuid4())]</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retrieve_context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query_text: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limit: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List: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Performs a Hybrid Search to find relevant memories.</w:t>
        <w:br w:type="textWrapping"/>
        <w:t xml:space="preserve">        </w:t>
        <w:br w:type="textWrapping"/>
        <w:t xml:space="preserve">        Args:</w:t>
        <w:br w:type="textWrapping"/>
        <w:t xml:space="preserve">            query_text (str): The search query (e.g., "Stop sign rules").</w:t>
        <w:br w:type="textWrapping"/>
        <w:t xml:space="preserve">            limit (int): Number of results to return.</w:t>
        <w:br w:type="textWrapping"/>
        <w:t xml:space="preserve">            </w:t>
        <w:br w:type="textWrapping"/>
        <w:t xml:space="preserve">        Returns:</w:t>
        <w:br w:type="textWrapping"/>
        <w:t xml:space="preserve">            List: A list of metadata dictionaries from the matched documents.</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query method uses RRF fusion by default when both dense and sparse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representations are available and configured.</w:t>
      </w:r>
      <w:r w:rsidDel="00000000" w:rsidR="00000000" w:rsidRPr="00000000">
        <w:rPr>
          <w:rFonts w:ascii="Google Sans Text" w:cs="Google Sans Text" w:eastAsia="Google Sans Text" w:hAnsi="Google Sans Text"/>
          <w:color w:val="1f1f1f"/>
          <w:shd w:fill="f0f4f9" w:val="clear"/>
          <w:rtl w:val="0"/>
        </w:rPr>
        <w:br w:type="textWrapping"/>
        <w:t xml:space="preserve">        results = self.client.query(</w:t>
        <w:br w:type="textWrapping"/>
        <w:t xml:space="preserve">            collection_name=self.collection_name,</w:t>
        <w:br w:type="textWrapping"/>
        <w:t xml:space="preserve">            query_text=query_text,</w:t>
        <w:br w:type="textWrapping"/>
        <w:t xml:space="preserve">            limit=limit,</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[r.metadata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results]</w:t>
        <w:br w:type="textWrapping"/>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Module 5: Cognitive Reasoning (vLLM)</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"Brain" of the Road Buddy system is an LLM. While standard libraries like HuggingFace Transformers are suitable for offline batch processing, they struggle with the latency and throughput requirements of a real-time system. We utilize </w:t>
      </w:r>
      <w:r w:rsidDel="00000000" w:rsidR="00000000" w:rsidRPr="00000000">
        <w:rPr>
          <w:rFonts w:ascii="Google Sans Text" w:cs="Google Sans Text" w:eastAsia="Google Sans Text" w:hAnsi="Google Sans Text"/>
          <w:b w:val="1"/>
          <w:bCs w:val="1"/>
          <w:color w:val="1f1f1f"/>
          <w:rtl w:val="0"/>
        </w:rPr>
        <w:t xml:space="preserve">vLLM</w:t>
      </w:r>
      <w:r w:rsidDel="00000000" w:rsidR="00000000" w:rsidRPr="00000000">
        <w:rPr>
          <w:rFonts w:ascii="Google Sans Text" w:cs="Google Sans Text" w:eastAsia="Google Sans Text" w:hAnsi="Google Sans Text"/>
          <w:color w:val="1f1f1f"/>
          <w:rtl w:val="0"/>
        </w:rPr>
        <w:t xml:space="preserve">, a high-throughput and memory-efficient LLM serving engine.</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vLLM and PagedAttention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vLLM's core innovation is </w:t>
      </w:r>
      <w:r w:rsidDel="00000000" w:rsidR="00000000" w:rsidRPr="00000000">
        <w:rPr>
          <w:rFonts w:ascii="Google Sans Text" w:cs="Google Sans Text" w:eastAsia="Google Sans Text" w:hAnsi="Google Sans Text"/>
          <w:b w:val="1"/>
          <w:bCs w:val="1"/>
          <w:color w:val="1f1f1f"/>
          <w:rtl w:val="0"/>
        </w:rPr>
        <w:t xml:space="preserve">PagedAttention</w:t>
      </w:r>
      <w:r w:rsidDel="00000000" w:rsidR="00000000" w:rsidRPr="00000000">
        <w:rPr>
          <w:rFonts w:ascii="Google Sans Text" w:cs="Google Sans Text" w:eastAsia="Google Sans Text" w:hAnsi="Google Sans Text"/>
          <w:color w:val="1f1f1f"/>
          <w:rtl w:val="0"/>
        </w:rPr>
        <w:t xml:space="preserve">. During LLM inference, the Key-Value (KV) cache—which stores the intermediate states of the attention mechanism—grows dynamically. Traditional systems allocate contiguous memory blocks, leading to significant fragmentation and waste (up to 60-80% of VRAM). PagedAttention allows the KV cache to be stored in non-contiguous memory blocks, similar to how an operating system manages virtual memory. This allows vLLM to batch significantly more requests together, increasing throughput by 2x-4x compared to standard pipelines.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Dockerized Server Deployment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robust deployment strategy for vLLM is as a Dockerized microservice implementing the OpenAI API standard. This separates the heavy LLM runtime dependencies from the main Road Buddy application.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File: deploy/docker-compose.yml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'3.8'</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vllm-server: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vllm/vllm-openai:latest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runtime: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nvidia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road_buddy_brain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HUGGING_FACE_HUB_TOKEN=${HF_TOKEN}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~/.cache/huggingface:/root/.cache/huggingface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"8000:8000"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&gt;</w:t>
        <w:br w:type="textWrapping"/>
        <w:t xml:space="preserve">      --model meta-llama/Meta-Llama-3-8B-Instruct</w:t>
        <w:br w:type="textWrapping"/>
        <w:t xml:space="preserve">      --dtype auto</w:t>
        <w:br w:type="textWrapping"/>
        <w:t xml:space="preserve">      --api-key roadbuddy_secret</w:t>
        <w:br w:type="textWrapping"/>
        <w:t xml:space="preserve">      --max-model-len 4096</w:t>
        <w:br w:type="textWrapping"/>
        <w:t xml:space="preserve">      --gpu-memory-utilization 0.6</w:t>
        <w:br w:type="textWrapping"/>
        <w:t xml:space="preserve">      --enforce-eager</w:t>
        <w:br w:type="textWrapping"/>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devices: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driver: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nvidia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count: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capabilities: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gpu</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Critical Configuration Notes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--dtype auto: Automatically selects bfloat16 for Ampere+ GPUs (A100, A10) or float16 for Turing/Volta GPUs (T4, V100). This prevents runtime errors on older hardware.</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--gpu-memory-utilization 0.6: By default, vLLM attempts to reserve 90% of the GPU VRAM. Since Road Buddy runs YOLO and Decord on the </w:t>
      </w:r>
      <w:r w:rsidDel="00000000" w:rsidR="00000000" w:rsidRPr="00000000">
        <w:rPr>
          <w:rFonts w:ascii="Google Sans Text" w:cs="Google Sans Text" w:eastAsia="Google Sans Text" w:hAnsi="Google Sans Text"/>
          <w:i w:val="1"/>
          <w:iCs w:val="1"/>
          <w:color w:val="1f1f1f"/>
          <w:rtl w:val="0"/>
        </w:rPr>
        <w:t xml:space="preserve">same</w:t>
      </w:r>
      <w:r w:rsidDel="00000000" w:rsidR="00000000" w:rsidRPr="00000000">
        <w:rPr>
          <w:rFonts w:ascii="Google Sans Text" w:cs="Google Sans Text" w:eastAsia="Google Sans Text" w:hAnsi="Google Sans Text"/>
          <w:color w:val="1f1f1f"/>
          <w:rtl w:val="0"/>
        </w:rPr>
        <w:t xml:space="preserve"> GPU in a single-device setup, we must constrain vLLM to leave VRAM for the vision pipeline. If running on separate GPUs, this can be increased.</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The Reasoning Client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client leverages the OpenAI Python library, which vLLM supports natively. This allows us to use standard patterns for chat completion.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File: src/reasoning/llm_client.py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openai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OpenAI</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logging</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List, Dict</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RoadReasoningAgent: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Client for the vLLM cognitive engine.</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Initialize the OpenAI client pointing to the local vLLM server.</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self.cfg = config</w:t>
        <w:br w:type="textWrapping"/>
        <w:t xml:space="preserve">        self.client = OpenAI(</w:t>
        <w:br w:type="textWrapping"/>
        <w:t xml:space="preserve">            base_url=config.api_base,</w:t>
        <w:br w:type="textWrapping"/>
        <w:t xml:space="preserve">            api_key=config.api_key</w:t>
        <w:br w:type="textWrapping"/>
        <w:t xml:space="preserve">        )</w:t>
        <w:br w:type="textWrapping"/>
        <w:t xml:space="preserve">        self.model = config.model_name</w:t>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f"Connected to vLLM at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{config.api_base}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analyze_scene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visual_summary: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memory_context: List) -&gt; str: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Synthesizes visual detections and memory context into actionable advice.</w:t>
        <w:br w:type="textWrapping"/>
        <w:t xml:space="preserve">        </w:t>
        <w:br w:type="textWrapping"/>
        <w:t xml:space="preserve">        Args:</w:t>
        <w:br w:type="textWrapping"/>
        <w:t xml:space="preserve">            visual_summary (str): Natural language description of YOLO detections.</w:t>
        <w:br w:type="textWrapping"/>
        <w:t xml:space="preserve">            memory_context (List): Retrieved metadata from Qdrant.</w:t>
        <w:br w:type="textWrapping"/>
        <w:t xml:space="preserve">            </w:t>
        <w:br w:type="textWrapping"/>
        <w:t xml:space="preserve">        Returns:</w:t>
        <w:br w:type="textWrapping"/>
        <w:t xml:space="preserve">            str: The LLM's analysis.</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Format the memory context into a string</w:t>
      </w:r>
      <w:r w:rsidDel="00000000" w:rsidR="00000000" w:rsidRPr="00000000">
        <w:rPr>
          <w:rFonts w:ascii="Google Sans Text" w:cs="Google Sans Text" w:eastAsia="Google Sans Text" w:hAnsi="Google Sans Text"/>
          <w:color w:val="1f1f1f"/>
          <w:shd w:fill="f0f4f9" w:val="clear"/>
          <w:rtl w:val="0"/>
        </w:rPr>
        <w:br w:type="textWrapping"/>
        <w:t xml:space="preserve">        context_str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.join([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{m.get(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 text'</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m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memory_context])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Construct a robust prompt using Chain-of-Thought (CoT) principles</w:t>
      </w:r>
      <w:r w:rsidDel="00000000" w:rsidR="00000000" w:rsidRPr="00000000">
        <w:rPr>
          <w:rFonts w:ascii="Google Sans Text" w:cs="Google Sans Text" w:eastAsia="Google Sans Text" w:hAnsi="Google Sans Text"/>
          <w:color w:val="1f1f1f"/>
          <w:shd w:fill="f0f4f9" w:val="clear"/>
          <w:rtl w:val="0"/>
        </w:rPr>
        <w:br w:type="textWrapping"/>
        <w:t xml:space="preserve">        prompt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br w:type="textWrapping"/>
        <w:t xml:space="preserve">        You are an advanced autonomous driving safety assistant.</w:t>
        <w:br w:type="textWrapping"/>
        <w:t xml:space="preserve">        </w:t>
        <w:br w:type="textWrapping"/>
        <w:t xml:space="preserve">        ### CURRENT VISUAL SCENE</w:t>
        <w:br w:type="textWrapping"/>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{visual_summary}</w:t>
      </w:r>
      <w:r w:rsidDel="00000000" w:rsidR="00000000" w:rsidRPr="00000000">
        <w:rPr>
          <w:rFonts w:ascii="Google Sans Text" w:cs="Google Sans Text" w:eastAsia="Google Sans Text" w:hAnsi="Google Sans Text"/>
          <w:i w:val="0"/>
          <w:iCs w:val="0"/>
          <w:color w:val="188038"/>
          <w:sz w:val="20"/>
          <w:szCs w:val="20"/>
          <w:shd w:fill="f0f4f9" w:val="clear"/>
          <w:rtl w:val="0"/>
        </w:rPr>
        <w:br w:type="textWrapping"/>
        <w:t xml:space="preserve">        </w:t>
        <w:br w:type="textWrapping"/>
        <w:t xml:space="preserve">        ### RELEVANT TRAFFIC RULES &amp; HISTORICAL CONTEXT</w:t>
        <w:br w:type="textWrapping"/>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{context_str}</w:t>
      </w:r>
      <w:r w:rsidDel="00000000" w:rsidR="00000000" w:rsidRPr="00000000">
        <w:rPr>
          <w:rFonts w:ascii="Google Sans Text" w:cs="Google Sans Text" w:eastAsia="Google Sans Text" w:hAnsi="Google Sans Text"/>
          <w:i w:val="0"/>
          <w:iCs w:val="0"/>
          <w:color w:val="188038"/>
          <w:sz w:val="20"/>
          <w:szCs w:val="20"/>
          <w:shd w:fill="f0f4f9" w:val="clear"/>
          <w:rtl w:val="0"/>
        </w:rPr>
        <w:br w:type="textWrapping"/>
        <w:t xml:space="preserve">        </w:t>
        <w:br w:type="textWrapping"/>
        <w:t xml:space="preserve">        ### INSTRUCTIONS</w:t>
        <w:br w:type="textWrapping"/>
        <w:t xml:space="preserve">        Analyze the scene for potential hazards. </w:t>
        <w:br w:type="textWrapping"/>
        <w:t xml:space="preserve">        Synthesize the visual data with the provided rules.</w:t>
        <w:br w:type="textWrapping"/>
        <w:t xml:space="preserve">        Provide 3 concise, actionable warnings or confirmations for the driver.</w:t>
        <w:br w:type="textWrapping"/>
        <w:t xml:space="preserve">        Do not be conversational; be imperative and direct.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response = self.client.chat.completions.create(</w:t>
        <w:br w:type="textWrapping"/>
        <w:t xml:space="preserve">                model=self.model,</w:t>
        <w:br w:type="textWrapping"/>
        <w:t xml:space="preserve">                messages=[</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"system"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"content"</w:t>
      </w:r>
      <w:r w:rsidDel="00000000" w:rsidR="00000000" w:rsidRPr="00000000">
        <w:rPr>
          <w:rFonts w:ascii="Google Sans Text" w:cs="Google Sans Text" w:eastAsia="Google Sans Text" w:hAnsi="Google Sans Text"/>
          <w:color w:val="1f1f1f"/>
          <w:shd w:fill="f0f4f9" w:val="clear"/>
          <w:rtl w:val="0"/>
        </w:rPr>
        <w:t xml:space="preserve">: self.cfg.system_prompt},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"content"</w:t>
      </w:r>
      <w:r w:rsidDel="00000000" w:rsidR="00000000" w:rsidRPr="00000000">
        <w:rPr>
          <w:rFonts w:ascii="Google Sans Text" w:cs="Google Sans Text" w:eastAsia="Google Sans Text" w:hAnsi="Google Sans Text"/>
          <w:color w:val="1f1f1f"/>
          <w:shd w:fill="f0f4f9" w:val="clear"/>
          <w:rtl w:val="0"/>
        </w:rPr>
        <w:t xml:space="preserve">: prompt}</w:t>
        <w:br w:type="textWrapping"/>
        <w:t xml:space="preserve">                ],</w:t>
        <w:br w:type="textWrapping"/>
        <w:t xml:space="preserve">                temperature=self.cfg.temperature,</w:t>
        <w:br w:type="textWrapping"/>
        <w:t xml:space="preserve">                max_tokens=self.cfg.max_tokens,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extra_body allows passing vLLM-specific parameters like top_k [10]</w:t>
      </w:r>
      <w:r w:rsidDel="00000000" w:rsidR="00000000" w:rsidRPr="00000000">
        <w:rPr>
          <w:rFonts w:ascii="Google Sans Text" w:cs="Google Sans Text" w:eastAsia="Google Sans Text" w:hAnsi="Google Sans Text"/>
          <w:color w:val="1f1f1f"/>
          <w:shd w:fill="f0f4f9" w:val="clear"/>
          <w:rtl w:val="0"/>
        </w:rPr>
        <w:br w:type="textWrapping"/>
        <w:t xml:space="preserve">                extra_body={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"top_k"</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response.choices.message.content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f"LLM Inference failed: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"SYSTEM WARNING: Cognitive Engine Offline. Proceed with Caution."</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Integration: The Main Orchestration Loop</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piece of the puzzle is the main.py script. This script must orchestrate the synchronous, blocking GPU operations (Decord, YOLO) with the asynchronous, I/O-bound operations (Qdrant, vLLM).</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high performance, we generate a visual summary for every frame but only query the cognitive engine (LLM) intermittently or when specific triggers are met (e.g., detecting a "Stop Sign" or "Person"). Querying an LLM at 60 FPS is neither feasible nor necessary.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File: src/main.py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hydra</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omegaconf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DictConfig</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logging</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cv2</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time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torch</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src.ingestion.loader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RoadVideoLoader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src.perception.engine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PerceptionEngine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src.memory.qdrant_client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RoadMemoryBank</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src.reasoning.llm_client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RoadReasoningAgent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src.configs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register_configs</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Register configs so Hydra can find them</w:t>
      </w:r>
      <w:r w:rsidDel="00000000" w:rsidR="00000000" w:rsidRPr="00000000">
        <w:rPr>
          <w:rFonts w:ascii="Google Sans Text" w:cs="Google Sans Text" w:eastAsia="Google Sans Text" w:hAnsi="Google Sans Text"/>
          <w:color w:val="1f1f1f"/>
          <w:shd w:fill="f0f4f9" w:val="clear"/>
          <w:rtl w:val="0"/>
        </w:rPr>
        <w:br w:type="textWrapping"/>
        <w:t xml:space="preserve">register_configs()</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generate_visual_summary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(predictions) -&gt; str: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Converts YOLO predictions into a natural language string.</w:t>
        <w:br w:type="textWrapping"/>
        <w:t xml:space="preserve">    e.g., "Detected 3 cars, 1 pedestrian on the right, 1 Stop Sign."</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predictions: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"Empty road."</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summary_parts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Result object contains.boxes,.names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predictions: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Count occurrences of each class</w:t>
      </w:r>
      <w:r w:rsidDel="00000000" w:rsidR="00000000" w:rsidRPr="00000000">
        <w:rPr>
          <w:rFonts w:ascii="Google Sans Text" w:cs="Google Sans Text" w:eastAsia="Google Sans Text" w:hAnsi="Google Sans Text"/>
          <w:color w:val="1f1f1f"/>
          <w:shd w:fill="f0f4f9" w:val="clear"/>
          <w:rtl w:val="0"/>
        </w:rPr>
        <w:br w:type="textWrapping"/>
        <w:t xml:space="preserve">        cls_counts =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box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r.boxes:</w:t>
        <w:br w:type="textWrapping"/>
        <w:t xml:space="preserve">            cls_id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(box.cls)</w:t>
        <w:br w:type="textWrapping"/>
        <w:t xml:space="preserve">            label = r.names[cls_id]</w:t>
        <w:br w:type="textWrapping"/>
        <w:t xml:space="preserve">            cls_counts[label] = cls_counts.get(label,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label, count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cls_counts.items():</w:t>
        <w:br w:type="textWrapping"/>
        <w:t xml:space="preserve">            summary_parts.append(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{count}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{label}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"Detected: "</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.join(summary_parts)</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@hydra.main(config_path=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config_name=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"config"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version_base=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(cfg: DictConfig):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Configure logging</w:t>
      </w:r>
      <w:r w:rsidDel="00000000" w:rsidR="00000000" w:rsidRPr="00000000">
        <w:rPr>
          <w:rFonts w:ascii="Google Sans Text" w:cs="Google Sans Text" w:eastAsia="Google Sans Text" w:hAnsi="Google Sans Text"/>
          <w:color w:val="1f1f1f"/>
          <w:shd w:fill="f0f4f9" w:val="clear"/>
          <w:rtl w:val="0"/>
        </w:rPr>
        <w:br w:type="textWrapping"/>
        <w:t xml:space="preserve">    logging.basicConfig(level=logging.INFO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cfg.debug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logging.DEBUG)</w:t>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"Initializing Road Buddy System..."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Component Initialization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loader = RoadVideoLoader(cfg.ingestion)</w:t>
        <w:br w:type="textWrapping"/>
        <w:t xml:space="preserve">        perception = PerceptionEngine(cfg.perception)</w:t>
        <w:br w:type="textWrapping"/>
        <w:t xml:space="preserve">        memory = RoadMemoryBank(cfg.db)</w:t>
        <w:br w:type="textWrapping"/>
        <w:t xml:space="preserve">        agent = RoadReasoningAgent(cfg.reasoning)</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logging.critical(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f"Initialization failed: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Main Loop Variables</w:t>
      </w:r>
      <w:r w:rsidDel="00000000" w:rsidR="00000000" w:rsidRPr="00000000">
        <w:rPr>
          <w:rFonts w:ascii="Google Sans Text" w:cs="Google Sans Text" w:eastAsia="Google Sans Text" w:hAnsi="Google Sans Text"/>
          <w:color w:val="1f1f1f"/>
          <w:shd w:fill="f0f4f9" w:val="clear"/>
          <w:rtl w:val="0"/>
        </w:rPr>
        <w:br w:type="textWrapping"/>
        <w:t xml:space="preserve">    frame_count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llm_interval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Run LLM reasoning every 30 frames (approx 1 sec at 30fps)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Processing Loop</w:t>
      </w:r>
      <w:r w:rsidDel="00000000" w:rsidR="00000000" w:rsidRPr="00000000">
        <w:rPr>
          <w:rFonts w:ascii="Google Sans Text" w:cs="Google Sans Text" w:eastAsia="Google Sans Text" w:hAnsi="Google Sans Text"/>
          <w:color w:val="1f1f1f"/>
          <w:shd w:fill="f0f4f9" w:val="clear"/>
          <w:rtl w:val="0"/>
        </w:rPr>
        <w:br w:type="textWrapping"/>
        <w:t xml:space="preserve">    start_time = time.time()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batch_idx, frame_batch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(loader.stream_batches()):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batch_idx is the index of the batch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frame_batch is a tensor of shape (B, C, H, W) on GPU</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 Perception (YOLO11)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use tracking to maintain object IDs</w:t>
      </w:r>
      <w:r w:rsidDel="00000000" w:rsidR="00000000" w:rsidRPr="00000000">
        <w:rPr>
          <w:rFonts w:ascii="Google Sans Text" w:cs="Google Sans Text" w:eastAsia="Google Sans Text" w:hAnsi="Google Sans Text"/>
          <w:color w:val="1f1f1f"/>
          <w:shd w:fill="f0f4f9" w:val="clear"/>
          <w:rtl w:val="0"/>
        </w:rPr>
        <w:br w:type="textWrapping"/>
        <w:t xml:space="preserve">        detections = perception.track(frame_batch)</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 Iterate through results in the batch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result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(detections):</w:t>
        <w:br w:type="textWrapping"/>
        <w:t xml:space="preserve">            current_frame_idx = batch_idx * cfg.ingestion.batch_size + i</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Generate a lightweight summary for the frame</w:t>
      </w:r>
      <w:r w:rsidDel="00000000" w:rsidR="00000000" w:rsidRPr="00000000">
        <w:rPr>
          <w:rFonts w:ascii="Google Sans Text" w:cs="Google Sans Text" w:eastAsia="Google Sans Text" w:hAnsi="Google Sans Text"/>
          <w:color w:val="1f1f1f"/>
          <w:shd w:fill="f0f4f9" w:val="clear"/>
          <w:rtl w:val="0"/>
        </w:rPr>
        <w:br w:type="textWrapping"/>
        <w:t xml:space="preserve">            visual_summary = generate_visual_summary([result])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 Cognitive Trigger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trigger the heavy cognitive load only periodically or on specific events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current_frame_idx % llm_interval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f"Frame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{current_frame_idx}</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Triggering Cognitive Analysis..."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Retrieve Context (Hybrid Search)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search for rules related to the objects seen</w:t>
      </w:r>
      <w:r w:rsidDel="00000000" w:rsidR="00000000" w:rsidRPr="00000000">
        <w:rPr>
          <w:rFonts w:ascii="Google Sans Text" w:cs="Google Sans Text" w:eastAsia="Google Sans Text" w:hAnsi="Google Sans Text"/>
          <w:color w:val="1f1f1f"/>
          <w:shd w:fill="f0f4f9" w:val="clear"/>
          <w:rtl w:val="0"/>
        </w:rPr>
        <w:br w:type="textWrapping"/>
        <w:t xml:space="preserve">                context = memory.retrieve_context(visual_summary, limit=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Reason (LLM)</w:t>
      </w:r>
      <w:r w:rsidDel="00000000" w:rsidR="00000000" w:rsidRPr="00000000">
        <w:rPr>
          <w:rFonts w:ascii="Google Sans Text" w:cs="Google Sans Text" w:eastAsia="Google Sans Text" w:hAnsi="Google Sans Text"/>
          <w:color w:val="1f1f1f"/>
          <w:shd w:fill="f0f4f9" w:val="clear"/>
          <w:rtl w:val="0"/>
        </w:rPr>
        <w:br w:type="textWrapping"/>
        <w:t xml:space="preserve">                advice = agent.analyze_scene(visual_summary, context)</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f"\n:\n</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{advice}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 Visualization (Optional)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cfg.debug:</w:t>
        <w:br w:type="textWrapping"/>
        <w:t xml:space="preserve">                annotated_frame = result.plot()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Returns BGR numpy array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Resize for display if 4K</w:t>
      </w:r>
      <w:r w:rsidDel="00000000" w:rsidR="00000000" w:rsidRPr="00000000">
        <w:rPr>
          <w:rFonts w:ascii="Google Sans Text" w:cs="Google Sans Text" w:eastAsia="Google Sans Text" w:hAnsi="Google Sans Text"/>
          <w:color w:val="1f1f1f"/>
          <w:shd w:fill="f0f4f9" w:val="clear"/>
          <w:rtl w:val="0"/>
        </w:rPr>
        <w:br w:type="textWrapping"/>
        <w:t xml:space="preserve">                display_frame = cv2.resize(annotated_frame,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1280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720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cv2.imshow(</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"Road Buddy Vision"</w:t>
      </w:r>
      <w:r w:rsidDel="00000000" w:rsidR="00000000" w:rsidRPr="00000000">
        <w:rPr>
          <w:rFonts w:ascii="Google Sans Text" w:cs="Google Sans Text" w:eastAsia="Google Sans Text" w:hAnsi="Google Sans Text"/>
          <w:color w:val="1f1f1f"/>
          <w:shd w:fill="f0f4f9" w:val="clear"/>
          <w:rtl w:val="0"/>
        </w:rPr>
        <w:t xml:space="preserve">, display_frame)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cv2.waitKey(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&amp;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0xFF</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ord</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frame_count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(frame_batch)</w:t>
        <w:br w:type="textWrapping"/>
        <w:br w:type="textWrapping"/>
        <w:t xml:space="preserve">    total_time = time.time() - start_time</w:t>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f"Processed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{frame_count}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frames in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{total_time: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{frame_count/total_time: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FPS)"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cv2.destroyAllWindows()</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__name__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main()</w:t>
        <w:br w:type="textWrapping"/>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Road Buddy architecture presented in this report establishes a unified framework for next-generation driver assistance. By explicitly addressing the computational bottlenecks of video ingestion via </w:t>
      </w:r>
      <w:r w:rsidDel="00000000" w:rsidR="00000000" w:rsidRPr="00000000">
        <w:rPr>
          <w:rFonts w:ascii="Google Sans Text" w:cs="Google Sans Text" w:eastAsia="Google Sans Text" w:hAnsi="Google Sans Text"/>
          <w:b w:val="1"/>
          <w:bCs w:val="1"/>
          <w:color w:val="1f1f1f"/>
          <w:rtl w:val="0"/>
        </w:rPr>
        <w:t xml:space="preserve">Decord</w:t>
      </w:r>
      <w:r w:rsidDel="00000000" w:rsidR="00000000" w:rsidRPr="00000000">
        <w:rPr>
          <w:rFonts w:ascii="Google Sans Text" w:cs="Google Sans Text" w:eastAsia="Google Sans Text" w:hAnsi="Google Sans Text"/>
          <w:color w:val="1f1f1f"/>
          <w:rtl w:val="0"/>
        </w:rPr>
        <w:t xml:space="preserve">, the semantic gaps of perception via </w:t>
      </w:r>
      <w:r w:rsidDel="00000000" w:rsidR="00000000" w:rsidRPr="00000000">
        <w:rPr>
          <w:rFonts w:ascii="Google Sans Text" w:cs="Google Sans Text" w:eastAsia="Google Sans Text" w:hAnsi="Google Sans Text"/>
          <w:b w:val="1"/>
          <w:bCs w:val="1"/>
          <w:color w:val="1f1f1f"/>
          <w:rtl w:val="0"/>
        </w:rPr>
        <w:t xml:space="preserve">Qdrant</w:t>
      </w:r>
      <w:r w:rsidDel="00000000" w:rsidR="00000000" w:rsidRPr="00000000">
        <w:rPr>
          <w:rFonts w:ascii="Google Sans Text" w:cs="Google Sans Text" w:eastAsia="Google Sans Text" w:hAnsi="Google Sans Text"/>
          <w:color w:val="1f1f1f"/>
          <w:rtl w:val="0"/>
        </w:rPr>
        <w:t xml:space="preserve">, and the reasoning latency of LLMs via </w:t>
      </w:r>
      <w:r w:rsidDel="00000000" w:rsidR="00000000" w:rsidRPr="00000000">
        <w:rPr>
          <w:rFonts w:ascii="Google Sans Text" w:cs="Google Sans Text" w:eastAsia="Google Sans Text" w:hAnsi="Google Sans Text"/>
          <w:b w:val="1"/>
          <w:bCs w:val="1"/>
          <w:color w:val="1f1f1f"/>
          <w:rtl w:val="0"/>
        </w:rPr>
        <w:t xml:space="preserve">vLLM</w:t>
      </w:r>
      <w:r w:rsidDel="00000000" w:rsidR="00000000" w:rsidRPr="00000000">
        <w:rPr>
          <w:rFonts w:ascii="Google Sans Text" w:cs="Google Sans Text" w:eastAsia="Google Sans Text" w:hAnsi="Google Sans Text"/>
          <w:color w:val="1f1f1f"/>
          <w:rtl w:val="0"/>
        </w:rPr>
        <w:t xml:space="preserve">, we have constructed a system that is both theoretically sound and practically deployable. The use of </w:t>
      </w:r>
      <w:r w:rsidDel="00000000" w:rsidR="00000000" w:rsidRPr="00000000">
        <w:rPr>
          <w:rFonts w:ascii="Google Sans Text" w:cs="Google Sans Text" w:eastAsia="Google Sans Text" w:hAnsi="Google Sans Text"/>
          <w:b w:val="1"/>
          <w:bCs w:val="1"/>
          <w:color w:val="1f1f1f"/>
          <w:rtl w:val="0"/>
        </w:rPr>
        <w:t xml:space="preserve">Hydra</w:t>
      </w:r>
      <w:r w:rsidDel="00000000" w:rsidR="00000000" w:rsidRPr="00000000">
        <w:rPr>
          <w:rFonts w:ascii="Google Sans Text" w:cs="Google Sans Text" w:eastAsia="Google Sans Text" w:hAnsi="Google Sans Text"/>
          <w:color w:val="1f1f1f"/>
          <w:rtl w:val="0"/>
        </w:rPr>
        <w:t xml:space="preserve"> ensures that this codebase can serve as a flexible research platform, allowing for rapid iteration on model architectures and hardware configurations. This source code construction provides the definitive foundation for the Road Buddy Challenge and similar autonomous agent endeavors.</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Config schema - Hydra, accessed January 10, 2026, </w:t>
      </w:r>
      <w:hyperlink r:id="rId6">
        <w:r w:rsidDel="00000000" w:rsidR="00000000" w:rsidRPr="00000000">
          <w:rPr>
            <w:rFonts w:ascii="Google Sans" w:cs="Google Sans" w:eastAsia="Google Sans" w:hAnsi="Google Sans"/>
            <w:color w:val="0000ee"/>
            <w:sz w:val="24"/>
            <w:szCs w:val="24"/>
            <w:u w:val="single"/>
            <w:rtl w:val="0"/>
          </w:rPr>
          <w:t xml:space="preserve">https://hydra.cc/docs/tutorials/structured_config/schema/</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Hydra for Python Configuration: Build Modular and Maintainable Pipelines | CodeCut, accessed January 10, 2026, </w:t>
      </w:r>
      <w:hyperlink r:id="rId7">
        <w:r w:rsidDel="00000000" w:rsidR="00000000" w:rsidRPr="00000000">
          <w:rPr>
            <w:rFonts w:ascii="Google Sans" w:cs="Google Sans" w:eastAsia="Google Sans" w:hAnsi="Google Sans"/>
            <w:color w:val="0000ee"/>
            <w:sz w:val="24"/>
            <w:szCs w:val="24"/>
            <w:u w:val="single"/>
            <w:rtl w:val="0"/>
          </w:rPr>
          <w:t xml:space="preserve">https://codecut.ai/stop-hard-coding-in-a-data-science-project-use-configuration-files-instead/</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dmlc/decord: An efficient video loader for deep learning with smart shuffling that's super easy to digest - GitHub, accessed January 10, 2026, </w:t>
      </w:r>
      <w:hyperlink r:id="rId8">
        <w:r w:rsidDel="00000000" w:rsidR="00000000" w:rsidRPr="00000000">
          <w:rPr>
            <w:rFonts w:ascii="Google Sans" w:cs="Google Sans" w:eastAsia="Google Sans" w:hAnsi="Google Sans"/>
            <w:color w:val="0000ee"/>
            <w:sz w:val="24"/>
            <w:szCs w:val="24"/>
            <w:u w:val="single"/>
            <w:rtl w:val="0"/>
          </w:rPr>
          <w:t xml:space="preserve">https://github.com/dmlc/decord</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FreshPorts -- multimedia/py-decord: Efficient video loader for deep learning, accessed January 10, 2026, </w:t>
      </w:r>
      <w:hyperlink r:id="rId9">
        <w:r w:rsidDel="00000000" w:rsidR="00000000" w:rsidRPr="00000000">
          <w:rPr>
            <w:rFonts w:ascii="Google Sans" w:cs="Google Sans" w:eastAsia="Google Sans" w:hAnsi="Google Sans"/>
            <w:color w:val="0000ee"/>
            <w:sz w:val="24"/>
            <w:szCs w:val="24"/>
            <w:u w:val="single"/>
            <w:rtl w:val="0"/>
          </w:rPr>
          <w:t xml:space="preserve">https://www.freshports.org/multimedia/py-decord/</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 Detection - Ultralytics YOLO Docs, accessed January 10, 2026, </w:t>
      </w:r>
      <w:hyperlink r:id="rId10">
        <w:r w:rsidDel="00000000" w:rsidR="00000000" w:rsidRPr="00000000">
          <w:rPr>
            <w:rFonts w:ascii="Google Sans" w:cs="Google Sans" w:eastAsia="Google Sans" w:hAnsi="Google Sans"/>
            <w:color w:val="0000ee"/>
            <w:sz w:val="24"/>
            <w:szCs w:val="24"/>
            <w:u w:val="single"/>
            <w:rtl w:val="0"/>
          </w:rPr>
          <w:t xml:space="preserve">https://docs.ultralytics.com/tasks/detect/</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Ultralytics YOLO11, accessed January 10, 2026, </w:t>
      </w:r>
      <w:hyperlink r:id="rId11">
        <w:r w:rsidDel="00000000" w:rsidR="00000000" w:rsidRPr="00000000">
          <w:rPr>
            <w:rFonts w:ascii="Google Sans" w:cs="Google Sans" w:eastAsia="Google Sans" w:hAnsi="Google Sans"/>
            <w:color w:val="0000ee"/>
            <w:sz w:val="24"/>
            <w:szCs w:val="24"/>
            <w:u w:val="single"/>
            <w:rtl w:val="0"/>
          </w:rPr>
          <w:t xml:space="preserve">https://docs.ultralytics.com/models/yolo11/</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Queries - Qdrant, accessed January 10, 2026, </w:t>
      </w:r>
      <w:hyperlink r:id="rId12">
        <w:r w:rsidDel="00000000" w:rsidR="00000000" w:rsidRPr="00000000">
          <w:rPr>
            <w:rFonts w:ascii="Google Sans" w:cs="Google Sans" w:eastAsia="Google Sans" w:hAnsi="Google Sans"/>
            <w:color w:val="0000ee"/>
            <w:sz w:val="24"/>
            <w:szCs w:val="24"/>
            <w:u w:val="single"/>
            <w:rtl w:val="0"/>
          </w:rPr>
          <w:t xml:space="preserve">https://qdrant.tech/documentation/concepts/hybrid-queries/</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Reranking in Hybrid Search - Qdrant, accessed January 10, 2026, </w:t>
      </w:r>
      <w:hyperlink r:id="rId13">
        <w:r w:rsidDel="00000000" w:rsidR="00000000" w:rsidRPr="00000000">
          <w:rPr>
            <w:rFonts w:ascii="Google Sans" w:cs="Google Sans" w:eastAsia="Google Sans" w:hAnsi="Google Sans"/>
            <w:color w:val="0000ee"/>
            <w:sz w:val="24"/>
            <w:szCs w:val="24"/>
            <w:u w:val="single"/>
            <w:rtl w:val="0"/>
          </w:rPr>
          <w:t xml:space="preserve">https://qdrant.tech/documentation/advanced-tutorials/reranking-hybrid-search/</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OpenAI-Compatible Server - vLLM, accessed January 10, 2026, </w:t>
      </w:r>
      <w:hyperlink r:id="rId14">
        <w:r w:rsidDel="00000000" w:rsidR="00000000" w:rsidRPr="00000000">
          <w:rPr>
            <w:rFonts w:ascii="Google Sans" w:cs="Google Sans" w:eastAsia="Google Sans" w:hAnsi="Google Sans"/>
            <w:color w:val="0000ee"/>
            <w:sz w:val="24"/>
            <w:szCs w:val="24"/>
            <w:u w:val="single"/>
            <w:rtl w:val="0"/>
          </w:rPr>
          <w:t xml:space="preserve">https://docs.vllm.ai/en/v0.8.3/serving/openai_compatible_server.html</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OpenAI-Compatible Server - vLLM, accessed January 10, 2026, </w:t>
      </w:r>
      <w:hyperlink r:id="rId15">
        <w:r w:rsidDel="00000000" w:rsidR="00000000" w:rsidRPr="00000000">
          <w:rPr>
            <w:rFonts w:ascii="Google Sans" w:cs="Google Sans" w:eastAsia="Google Sans" w:hAnsi="Google Sans"/>
            <w:color w:val="0000ee"/>
            <w:sz w:val="24"/>
            <w:szCs w:val="24"/>
            <w:u w:val="single"/>
            <w:rtl w:val="0"/>
          </w:rPr>
          <w:t xml:space="preserve">https://docs.vllm.ai/en/stable/serving/openai_compatible_server/</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use of OpenCV's cuda-VideoReader's grab does not contribute to efficiency improvement?, accessed January 10, 2026, </w:t>
      </w:r>
      <w:hyperlink r:id="rId16">
        <w:r w:rsidDel="00000000" w:rsidR="00000000" w:rsidRPr="00000000">
          <w:rPr>
            <w:rFonts w:ascii="Google Sans" w:cs="Google Sans" w:eastAsia="Google Sans" w:hAnsi="Google Sans"/>
            <w:color w:val="0000ee"/>
            <w:sz w:val="24"/>
            <w:szCs w:val="24"/>
            <w:u w:val="single"/>
            <w:rtl w:val="0"/>
          </w:rPr>
          <w:t xml:space="preserve">https://forum.opencv.org/t/the-use-of-opencvs-cuda-videoreaders-grab-does-not-contribute-to-efficiency-improvement/16492</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Thread-Safe Inference with YOLO Models - Ultralytics YOLO Docs, accessed January 10, 2026, </w:t>
      </w:r>
      <w:hyperlink r:id="rId17">
        <w:r w:rsidDel="00000000" w:rsidR="00000000" w:rsidRPr="00000000">
          <w:rPr>
            <w:rFonts w:ascii="Google Sans" w:cs="Google Sans" w:eastAsia="Google Sans" w:hAnsi="Google Sans"/>
            <w:color w:val="0000ee"/>
            <w:sz w:val="24"/>
            <w:szCs w:val="24"/>
            <w:u w:val="single"/>
            <w:rtl w:val="0"/>
          </w:rPr>
          <w:t xml:space="preserve">https://docs.ultralytics.com/guides/yolo-thread-safe-inference/</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 Keyword Search with Sparse Vectors - Qdrant, accessed January 10, 2026, </w:t>
      </w:r>
      <w:hyperlink r:id="rId18">
        <w:r w:rsidDel="00000000" w:rsidR="00000000" w:rsidRPr="00000000">
          <w:rPr>
            <w:rFonts w:ascii="Google Sans" w:cs="Google Sans" w:eastAsia="Google Sans" w:hAnsi="Google Sans"/>
            <w:color w:val="0000ee"/>
            <w:sz w:val="24"/>
            <w:szCs w:val="24"/>
            <w:u w:val="single"/>
            <w:rtl w:val="0"/>
          </w:rPr>
          <w:t xml:space="preserve">https://qdrant.tech/course/essentials/day-3/sparse-retrieval-demo/</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vLLM: a Step-by-Step Guide - Ploomber, accessed January 10, 2026, </w:t>
      </w:r>
      <w:hyperlink r:id="rId19">
        <w:r w:rsidDel="00000000" w:rsidR="00000000" w:rsidRPr="00000000">
          <w:rPr>
            <w:rFonts w:ascii="Google Sans" w:cs="Google Sans" w:eastAsia="Google Sans" w:hAnsi="Google Sans"/>
            <w:color w:val="0000ee"/>
            <w:sz w:val="24"/>
            <w:szCs w:val="24"/>
            <w:u w:val="single"/>
            <w:rtl w:val="0"/>
          </w:rPr>
          <w:t xml:space="preserve">https://ploomber.io/blog/vllm-deploy/</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vLLM with Docker Using Just One Script: A Complete Guide | Medium, accessed January 10, 2026, </w:t>
      </w:r>
      <w:hyperlink r:id="rId20">
        <w:r w:rsidDel="00000000" w:rsidR="00000000" w:rsidRPr="00000000">
          <w:rPr>
            <w:rFonts w:ascii="Google Sans" w:cs="Google Sans" w:eastAsia="Google Sans" w:hAnsi="Google Sans"/>
            <w:color w:val="0000ee"/>
            <w:sz w:val="24"/>
            <w:szCs w:val="24"/>
            <w:u w:val="single"/>
            <w:rtl w:val="0"/>
          </w:rPr>
          <w:t xml:space="preserve">https://medium.com/@kimdoil1211/effortless-vllm-deployment-with-docker-a-comprehensive-guide-2a23119839e2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kimdoil1211/effortless-vllm-deployment-with-docker-a-comprehensive-guide-2a23119839e2" TargetMode="External"/><Relationship Id="rId11" Type="http://schemas.openxmlformats.org/officeDocument/2006/relationships/hyperlink" Target="https://docs.ultralytics.com/models/yolo11/" TargetMode="External"/><Relationship Id="rId10" Type="http://schemas.openxmlformats.org/officeDocument/2006/relationships/hyperlink" Target="https://docs.ultralytics.com/tasks/detect/" TargetMode="External"/><Relationship Id="rId13" Type="http://schemas.openxmlformats.org/officeDocument/2006/relationships/hyperlink" Target="https://qdrant.tech/documentation/advanced-tutorials/reranking-hybrid-search/" TargetMode="External"/><Relationship Id="rId12" Type="http://schemas.openxmlformats.org/officeDocument/2006/relationships/hyperlink" Target="https://qdrant.tech/documentation/concepts/hybrid-quer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reshports.org/multimedia/py-decord/" TargetMode="External"/><Relationship Id="rId15" Type="http://schemas.openxmlformats.org/officeDocument/2006/relationships/hyperlink" Target="https://docs.vllm.ai/en/stable/serving/openai_compatible_server/" TargetMode="External"/><Relationship Id="rId14" Type="http://schemas.openxmlformats.org/officeDocument/2006/relationships/hyperlink" Target="https://docs.vllm.ai/en/v0.8.3/serving/openai_compatible_server.html" TargetMode="External"/><Relationship Id="rId17" Type="http://schemas.openxmlformats.org/officeDocument/2006/relationships/hyperlink" Target="https://docs.ultralytics.com/guides/yolo-thread-safe-inference/" TargetMode="External"/><Relationship Id="rId16" Type="http://schemas.openxmlformats.org/officeDocument/2006/relationships/hyperlink" Target="https://forum.opencv.org/t/the-use-of-opencvs-cuda-videoreaders-grab-does-not-contribute-to-efficiency-improvement/16492" TargetMode="External"/><Relationship Id="rId5" Type="http://schemas.openxmlformats.org/officeDocument/2006/relationships/styles" Target="styles.xml"/><Relationship Id="rId19" Type="http://schemas.openxmlformats.org/officeDocument/2006/relationships/hyperlink" Target="https://ploomber.io/blog/vllm-deploy/" TargetMode="External"/><Relationship Id="rId6" Type="http://schemas.openxmlformats.org/officeDocument/2006/relationships/hyperlink" Target="https://hydra.cc/docs/tutorials/structured_config/schema/" TargetMode="External"/><Relationship Id="rId18" Type="http://schemas.openxmlformats.org/officeDocument/2006/relationships/hyperlink" Target="https://qdrant.tech/course/essentials/day-3/sparse-retrieval-demo/" TargetMode="External"/><Relationship Id="rId7" Type="http://schemas.openxmlformats.org/officeDocument/2006/relationships/hyperlink" Target="https://codecut.ai/stop-hard-coding-in-a-data-science-project-use-configuration-files-instead/" TargetMode="External"/><Relationship Id="rId8" Type="http://schemas.openxmlformats.org/officeDocument/2006/relationships/hyperlink" Target="https://github.com/dmlc/deco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